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42B6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SMI北京企业参访行程（草案）</w:t>
      </w:r>
    </w:p>
    <w:p w14:paraId="0C5FB3E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6月23日</w:t>
      </w: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</w:rPr>
        <w:t>：AI数字科技主题（</w:t>
      </w: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</w:rPr>
        <w:t>天，中关村/东升科技园）</w:t>
      </w:r>
    </w:p>
    <w:tbl>
      <w:tblPr>
        <w:tblStyle w:val="5"/>
        <w:tblW w:w="95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1807"/>
        <w:gridCol w:w="5856"/>
      </w:tblGrid>
      <w:tr w14:paraId="1772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AF9C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1807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A118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行程安排</w:t>
            </w:r>
          </w:p>
        </w:tc>
        <w:tc>
          <w:tcPr>
            <w:tcW w:w="5856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B8F9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核心内容</w:t>
            </w:r>
          </w:p>
        </w:tc>
      </w:tr>
      <w:tr w14:paraId="17EA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A637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10:30-11:30</w:t>
            </w:r>
          </w:p>
        </w:tc>
        <w:tc>
          <w:tcPr>
            <w:tcW w:w="18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E52E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百度</w:t>
            </w:r>
          </w:p>
        </w:tc>
        <w:tc>
          <w:tcPr>
            <w:tcW w:w="5856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87E8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参观百度展厅/Apollo Park；交流：文心大模型、自动驾驶（L4级试乘体验）、智能云服务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地址：百度大厦西1门</w:t>
            </w:r>
          </w:p>
        </w:tc>
      </w:tr>
      <w:tr w14:paraId="7E12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FA24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13:30-14:30</w:t>
            </w:r>
          </w:p>
        </w:tc>
        <w:tc>
          <w:tcPr>
            <w:tcW w:w="18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9404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银河通用</w:t>
            </w:r>
          </w:p>
          <w:p w14:paraId="5E506F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856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2B95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首席战略官赵于莉介绍公司相关情况现场参观银河通用机器人零售、重载搬运场景问答交流</w:t>
            </w:r>
          </w:p>
          <w:p w14:paraId="239FF7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地址:海淀区中关村大街甲1号鼎好DH3-A座</w:t>
            </w:r>
          </w:p>
        </w:tc>
      </w:tr>
      <w:tr w14:paraId="3861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04B2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15:00-16:00</w:t>
            </w:r>
          </w:p>
        </w:tc>
        <w:tc>
          <w:tcPr>
            <w:tcW w:w="18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B762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星动纪元</w:t>
            </w:r>
          </w:p>
        </w:tc>
        <w:tc>
          <w:tcPr>
            <w:tcW w:w="5856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F15A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现场参观星动纪元机器人快递分拣、药品分拣等场景</w:t>
            </w:r>
          </w:p>
          <w:p w14:paraId="1DB3D4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海外业务负责人、商业化高级总监王庆伟介绍公司相关情况问答交流</w:t>
            </w:r>
          </w:p>
          <w:p w14:paraId="7A4E65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地址:海淀区中关村东路1号院7号楼威盛大厦7层</w:t>
            </w:r>
          </w:p>
        </w:tc>
      </w:tr>
    </w:tbl>
    <w:p w14:paraId="1A1BD37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6月24日</w:t>
      </w: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</w:rPr>
        <w:t>：AI+商业航天主题（</w:t>
      </w: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半天，海淀</w:t>
      </w: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</w:rPr>
        <w:t>）</w:t>
      </w:r>
    </w:p>
    <w:tbl>
      <w:tblPr>
        <w:tblStyle w:val="5"/>
        <w:tblW w:w="80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2845"/>
        <w:gridCol w:w="3242"/>
      </w:tblGrid>
      <w:tr w14:paraId="0A05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0286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2845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2ABE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行程安排</w:t>
            </w:r>
          </w:p>
        </w:tc>
        <w:tc>
          <w:tcPr>
            <w:tcW w:w="3242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702E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核心内容</w:t>
            </w:r>
          </w:p>
        </w:tc>
      </w:tr>
      <w:tr w14:paraId="73EC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3A49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09:00-09:30</w:t>
            </w:r>
          </w:p>
        </w:tc>
        <w:tc>
          <w:tcPr>
            <w:tcW w:w="284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EE7D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集合出发</w:t>
            </w:r>
          </w:p>
        </w:tc>
        <w:tc>
          <w:tcPr>
            <w:tcW w:w="3242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356A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从市区前往阿里巴巴北京总部</w:t>
            </w:r>
          </w:p>
          <w:p w14:paraId="45BC93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地址：阿里巴巴·北京朝阳科技园B区B8门北京市朝阳区广善路20号院阿里巴巴·北京朝阳科技园B区</w:t>
            </w:r>
          </w:p>
        </w:tc>
      </w:tr>
      <w:tr w14:paraId="5602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D994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09:30-11:00</w:t>
            </w:r>
          </w:p>
        </w:tc>
        <w:tc>
          <w:tcPr>
            <w:tcW w:w="284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0457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阿里巴巴北京总部</w:t>
            </w:r>
          </w:p>
        </w:tc>
        <w:tc>
          <w:tcPr>
            <w:tcW w:w="3242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0765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参观阿里园区；交流：阿里云/达摩院在AI与航天数据的交叉应用</w:t>
            </w:r>
          </w:p>
        </w:tc>
      </w:tr>
    </w:tbl>
    <w:p w14:paraId="7BADC564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MDUzZmQ3M2RjMmY4YWI4ZjViZjhiMGQyYzNkOGEifQ=="/>
  </w:docVars>
  <w:rsids>
    <w:rsidRoot w:val="00000000"/>
    <w:rsid w:val="0DB47822"/>
    <w:rsid w:val="0E682D38"/>
    <w:rsid w:val="18101AB6"/>
    <w:rsid w:val="24506AB0"/>
    <w:rsid w:val="279F17B3"/>
    <w:rsid w:val="29813502"/>
    <w:rsid w:val="2CA91C89"/>
    <w:rsid w:val="3B5F48F5"/>
    <w:rsid w:val="42AB6189"/>
    <w:rsid w:val="55506833"/>
    <w:rsid w:val="5F112123"/>
    <w:rsid w:val="63CC59A3"/>
    <w:rsid w:val="66541080"/>
    <w:rsid w:val="6D78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446</Characters>
  <Lines>0</Lines>
  <Paragraphs>0</Paragraphs>
  <TotalTime>10</TotalTime>
  <ScaleCrop>false</ScaleCrop>
  <LinksUpToDate>false</LinksUpToDate>
  <CharactersWithSpaces>447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2026-06-15T02:00:00Z</dcterms:created>
  <dc:creator>Administrator</dc:creator>
  <cp:lastModifiedBy>Leon Ding</cp:lastModifiedBy>
  <dcterms:modified xsi:type="dcterms:W3CDTF">2026-06-18T08:57:30Z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0C1B73E6F3A74BE5932462D11718741C_12</vt:lpwstr>
  </property>
</Properties>
</file>