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2F" w:rsidRPr="00B3442F" w:rsidRDefault="00B3442F" w:rsidP="00B3442F">
      <w:pPr>
        <w:jc w:val="center"/>
        <w:rPr>
          <w:rFonts w:asciiTheme="majorEastAsia" w:eastAsiaTheme="majorEastAsia" w:hAnsiTheme="majorEastAsia" w:hint="eastAsia"/>
          <w:b/>
          <w:sz w:val="24"/>
          <w:szCs w:val="24"/>
        </w:rPr>
      </w:pPr>
      <w:r w:rsidRPr="00B3442F">
        <w:rPr>
          <w:rFonts w:asciiTheme="majorEastAsia" w:eastAsiaTheme="majorEastAsia" w:hAnsiTheme="majorEastAsia" w:hint="eastAsia"/>
          <w:b/>
          <w:sz w:val="24"/>
          <w:szCs w:val="24"/>
        </w:rPr>
        <w:t>中国-巴基斯坦泵阀交流会报名表</w:t>
      </w:r>
    </w:p>
    <w:p w:rsidR="00B3442F" w:rsidRPr="00B3442F" w:rsidRDefault="00B3442F" w:rsidP="00B3442F">
      <w:pPr>
        <w:jc w:val="center"/>
        <w:rPr>
          <w:rFonts w:asciiTheme="majorEastAsia" w:eastAsiaTheme="majorEastAsia" w:hAnsiTheme="majorEastAsia" w:hint="eastAsia"/>
          <w:b/>
          <w:sz w:val="24"/>
          <w:szCs w:val="24"/>
        </w:rPr>
      </w:pPr>
      <w:r w:rsidRPr="00B3442F">
        <w:rPr>
          <w:rFonts w:asciiTheme="majorEastAsia" w:eastAsiaTheme="majorEastAsia" w:hAnsiTheme="majorEastAsia" w:hint="eastAsia"/>
          <w:b/>
          <w:sz w:val="24"/>
          <w:szCs w:val="24"/>
        </w:rPr>
        <w:t xml:space="preserve">Registration Form of China Pakistan Pump and Valve Industry Investment </w:t>
      </w:r>
      <w:proofErr w:type="spellStart"/>
      <w:r w:rsidRPr="00B3442F">
        <w:rPr>
          <w:rFonts w:asciiTheme="majorEastAsia" w:eastAsiaTheme="majorEastAsia" w:hAnsiTheme="majorEastAsia" w:hint="eastAsia"/>
          <w:b/>
          <w:sz w:val="24"/>
          <w:szCs w:val="24"/>
        </w:rPr>
        <w:t>Fourm</w:t>
      </w:r>
      <w:proofErr w:type="spellEnd"/>
    </w:p>
    <w:p w:rsidR="00B3442F" w:rsidRDefault="00B3442F" w:rsidP="00B3442F">
      <w:pPr>
        <w:jc w:val="center"/>
        <w:rPr>
          <w:rFonts w:asciiTheme="majorEastAsia" w:eastAsiaTheme="majorEastAsia" w:hAnsiTheme="majorEastAsia" w:hint="eastAsia"/>
          <w:b/>
          <w:sz w:val="24"/>
          <w:szCs w:val="24"/>
        </w:rPr>
      </w:pPr>
    </w:p>
    <w:p w:rsidR="00B3442F" w:rsidRPr="00B3442F" w:rsidRDefault="00B3442F" w:rsidP="00B3442F">
      <w:pPr>
        <w:jc w:val="center"/>
        <w:rPr>
          <w:rFonts w:asciiTheme="majorEastAsia" w:eastAsiaTheme="majorEastAsia" w:hAnsiTheme="majorEastAsia" w:hint="eastAsia"/>
          <w:b/>
          <w:sz w:val="24"/>
          <w:szCs w:val="24"/>
        </w:rPr>
      </w:pPr>
      <w:r w:rsidRPr="00B3442F">
        <w:rPr>
          <w:rFonts w:asciiTheme="majorEastAsia" w:eastAsiaTheme="majorEastAsia" w:hAnsiTheme="majorEastAsia" w:hint="eastAsia"/>
          <w:b/>
          <w:sz w:val="24"/>
          <w:szCs w:val="24"/>
        </w:rPr>
        <w:t>2021年6月28日， 北京</w:t>
      </w:r>
    </w:p>
    <w:p w:rsidR="00B3442F" w:rsidRPr="00B3442F" w:rsidRDefault="00B3442F" w:rsidP="00B3442F">
      <w:pPr>
        <w:jc w:val="center"/>
        <w:rPr>
          <w:rFonts w:asciiTheme="majorEastAsia" w:eastAsiaTheme="majorEastAsia" w:hAnsiTheme="majorEastAsia" w:hint="eastAsia"/>
          <w:b/>
          <w:sz w:val="24"/>
          <w:szCs w:val="24"/>
        </w:rPr>
      </w:pPr>
      <w:r w:rsidRPr="00B3442F">
        <w:rPr>
          <w:rFonts w:asciiTheme="majorEastAsia" w:eastAsiaTheme="majorEastAsia" w:hAnsiTheme="majorEastAsia" w:hint="eastAsia"/>
          <w:b/>
          <w:sz w:val="24"/>
          <w:szCs w:val="24"/>
        </w:rPr>
        <w:t>June 28</w:t>
      </w:r>
      <w:r w:rsidRPr="00B3442F">
        <w:rPr>
          <w:rFonts w:asciiTheme="majorEastAsia" w:eastAsiaTheme="majorEastAsia" w:hAnsiTheme="majorEastAsia" w:hint="eastAsia"/>
          <w:b/>
          <w:sz w:val="24"/>
          <w:szCs w:val="24"/>
          <w:vertAlign w:val="superscript"/>
        </w:rPr>
        <w:t>th</w:t>
      </w:r>
      <w:r w:rsidRPr="00B3442F">
        <w:rPr>
          <w:rFonts w:asciiTheme="majorEastAsia" w:eastAsiaTheme="majorEastAsia" w:hAnsiTheme="majorEastAsia" w:hint="eastAsia"/>
          <w:b/>
          <w:sz w:val="24"/>
          <w:szCs w:val="24"/>
        </w:rPr>
        <w:t xml:space="preserve"> 2021, Beijing</w:t>
      </w:r>
    </w:p>
    <w:p w:rsidR="00B3442F" w:rsidRPr="00B3442F" w:rsidRDefault="00B3442F" w:rsidP="00B3442F">
      <w:pPr>
        <w:spacing w:line="360" w:lineRule="auto"/>
        <w:rPr>
          <w:rFonts w:asciiTheme="majorEastAsia" w:eastAsiaTheme="majorEastAsia" w:hAnsiTheme="majorEastAsia" w:hint="eastAsia"/>
          <w:sz w:val="24"/>
          <w:szCs w:val="24"/>
        </w:rPr>
      </w:pPr>
    </w:p>
    <w:p w:rsidR="00B3442F" w:rsidRDefault="00B3442F" w:rsidP="00B3442F">
      <w:pPr>
        <w:spacing w:line="360" w:lineRule="auto"/>
        <w:rPr>
          <w:rFonts w:asciiTheme="majorEastAsia" w:eastAsiaTheme="majorEastAsia" w:hAnsiTheme="majorEastAsia" w:hint="eastAsia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1705"/>
        <w:gridCol w:w="1705"/>
        <w:gridCol w:w="1704"/>
        <w:gridCol w:w="1704"/>
        <w:gridCol w:w="1704"/>
      </w:tblGrid>
      <w:tr w:rsidR="00B3442F" w:rsidTr="00B3442F"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公司名称</w:t>
            </w:r>
          </w:p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Company Name</w:t>
            </w: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参会人姓名</w:t>
            </w:r>
          </w:p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Participant Name</w:t>
            </w: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职位</w:t>
            </w:r>
          </w:p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Position</w:t>
            </w: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联系电话</w:t>
            </w:r>
          </w:p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Tele</w:t>
            </w: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邮箱</w:t>
            </w:r>
          </w:p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Email</w:t>
            </w:r>
          </w:p>
        </w:tc>
      </w:tr>
      <w:tr w:rsidR="00B3442F" w:rsidTr="00B3442F"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</w:tr>
      <w:tr w:rsidR="00B3442F" w:rsidTr="00B3442F"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</w:tr>
      <w:tr w:rsidR="00B3442F" w:rsidTr="00B3442F"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</w:tr>
      <w:tr w:rsidR="00B3442F" w:rsidTr="00B3442F"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</w:tr>
      <w:tr w:rsidR="00B3442F" w:rsidTr="00B3442F"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</w:tr>
      <w:tr w:rsidR="00B3442F" w:rsidTr="00B3442F"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000" w:type="pct"/>
          </w:tcPr>
          <w:p w:rsidR="00B3442F" w:rsidRDefault="00B3442F" w:rsidP="00B3442F">
            <w:pPr>
              <w:spacing w:line="360" w:lineRule="auto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</w:tr>
    </w:tbl>
    <w:p w:rsidR="00B3442F" w:rsidRDefault="00B3442F" w:rsidP="00B3442F">
      <w:pPr>
        <w:spacing w:line="360" w:lineRule="auto"/>
        <w:rPr>
          <w:rFonts w:asciiTheme="majorEastAsia" w:eastAsiaTheme="majorEastAsia" w:hAnsiTheme="majorEastAsia" w:hint="eastAsia"/>
          <w:sz w:val="24"/>
          <w:szCs w:val="24"/>
        </w:rPr>
      </w:pPr>
    </w:p>
    <w:p w:rsidR="00B3442F" w:rsidRPr="00B3442F" w:rsidRDefault="00B3442F" w:rsidP="00B3442F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sectPr w:rsidR="00B3442F" w:rsidRPr="00B3442F" w:rsidSect="007121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442F"/>
    <w:rsid w:val="0071217C"/>
    <w:rsid w:val="00B34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1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4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2021-06-16T03:26:00Z</dcterms:created>
  <dcterms:modified xsi:type="dcterms:W3CDTF">2021-06-16T03:32:00Z</dcterms:modified>
</cp:coreProperties>
</file>