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04D" w:rsidRPr="008E7535" w:rsidRDefault="0045604D" w:rsidP="00681E0B">
      <w:pPr>
        <w:spacing w:line="44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45604D" w:rsidRDefault="0045604D" w:rsidP="005A2835">
      <w:pPr>
        <w:spacing w:line="440" w:lineRule="exact"/>
        <w:ind w:right="1280"/>
        <w:rPr>
          <w:rFonts w:ascii="仿宋_GB2312" w:eastAsia="仿宋_GB2312" w:hAnsi="仿宋_GB2312" w:cs="仿宋_GB2312"/>
          <w:sz w:val="32"/>
          <w:szCs w:val="32"/>
        </w:rPr>
      </w:pPr>
    </w:p>
    <w:p w:rsidR="008E7535" w:rsidRDefault="008E7535" w:rsidP="005A2835">
      <w:pPr>
        <w:spacing w:line="440" w:lineRule="exact"/>
        <w:ind w:right="1280"/>
        <w:rPr>
          <w:rFonts w:ascii="仿宋_GB2312" w:eastAsia="仿宋_GB2312" w:hAnsi="仿宋_GB2312" w:cs="仿宋_GB2312"/>
          <w:sz w:val="32"/>
          <w:szCs w:val="32"/>
        </w:rPr>
      </w:pPr>
    </w:p>
    <w:p w:rsidR="002900C9" w:rsidRPr="008E7535" w:rsidRDefault="002900C9" w:rsidP="005A2835">
      <w:pPr>
        <w:spacing w:line="440" w:lineRule="exact"/>
        <w:ind w:right="1280"/>
        <w:rPr>
          <w:rFonts w:ascii="仿宋_GB2312" w:eastAsia="仿宋_GB2312" w:hAnsi="仿宋_GB2312" w:cs="仿宋_GB2312"/>
          <w:sz w:val="32"/>
          <w:szCs w:val="32"/>
        </w:rPr>
      </w:pPr>
    </w:p>
    <w:p w:rsidR="005A2835" w:rsidRPr="008E7535" w:rsidRDefault="005A2835" w:rsidP="008E7535">
      <w:pPr>
        <w:wordWrap w:val="0"/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8E7535">
        <w:rPr>
          <w:rFonts w:ascii="仿宋_GB2312" w:eastAsia="仿宋_GB2312" w:hAnsi="仿宋_GB2312" w:cs="仿宋_GB2312" w:hint="eastAsia"/>
          <w:sz w:val="32"/>
          <w:szCs w:val="32"/>
        </w:rPr>
        <w:t>贸促培〔2025〕41号</w:t>
      </w:r>
    </w:p>
    <w:p w:rsidR="00F074F9" w:rsidRDefault="00F074F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培训中心</w:t>
      </w:r>
      <w:r w:rsidR="00681E0B"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关于举办</w:t>
      </w:r>
      <w:r w:rsidR="00AA4B66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2025年</w:t>
      </w:r>
      <w:r w:rsidR="00193D75">
        <w:rPr>
          <w:rFonts w:ascii="方正小标宋简体" w:eastAsia="方正小标宋简体" w:hAnsi="方正小标宋简体" w:cs="方正小标宋简体" w:hint="eastAsia"/>
          <w:sz w:val="44"/>
          <w:szCs w:val="44"/>
        </w:rPr>
        <w:t>企业合规师</w:t>
      </w:r>
    </w:p>
    <w:p w:rsidR="00BB5B78" w:rsidRDefault="00193D7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专业水平培训的通知</w:t>
      </w:r>
    </w:p>
    <w:p w:rsidR="00BB5B78" w:rsidRDefault="00BB5B78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B5B78" w:rsidRDefault="00193D7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各有关单位：</w:t>
      </w:r>
    </w:p>
    <w:p w:rsidR="00BB5B78" w:rsidRDefault="00193D75" w:rsidP="005E79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为持续深入推进企业合规师专业人才培养工作，促进企业合规师新职业健康发</w:t>
      </w:r>
      <w:r w:rsidR="008C5718">
        <w:rPr>
          <w:rFonts w:ascii="仿宋_GB2312" w:eastAsia="仿宋_GB2312" w:hAnsi="仿宋_GB2312" w:cs="仿宋_GB2312" w:hint="eastAsia"/>
          <w:sz w:val="32"/>
          <w:szCs w:val="32"/>
        </w:rPr>
        <w:t>展和规范管理，更好服务企业合规建设，中国贸促会商事法律服务中心</w:t>
      </w:r>
      <w:r w:rsidR="009F5CF1"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="008C5718">
        <w:rPr>
          <w:rFonts w:ascii="仿宋_GB2312" w:eastAsia="仿宋_GB2312" w:hAnsi="仿宋_GB2312" w:cs="仿宋_GB2312" w:hint="eastAsia"/>
          <w:sz w:val="32"/>
          <w:szCs w:val="32"/>
        </w:rPr>
        <w:t>中</w:t>
      </w:r>
      <w:bookmarkStart w:id="0" w:name="OLE_LINK1"/>
      <w:bookmarkStart w:id="1" w:name="OLE_LINK2"/>
      <w:r w:rsidR="008C5718">
        <w:rPr>
          <w:rFonts w:ascii="仿宋_GB2312" w:eastAsia="仿宋_GB2312" w:hAnsi="仿宋_GB2312" w:cs="仿宋_GB2312" w:hint="eastAsia"/>
          <w:sz w:val="32"/>
          <w:szCs w:val="32"/>
        </w:rPr>
        <w:t>国贸促会培训中心</w:t>
      </w:r>
      <w:r w:rsidR="009F5CF1">
        <w:rPr>
          <w:rFonts w:ascii="仿宋_GB2312" w:eastAsia="仿宋_GB2312" w:hAnsi="仿宋_GB2312" w:cs="仿宋_GB2312" w:hint="eastAsia"/>
          <w:sz w:val="32"/>
          <w:szCs w:val="32"/>
        </w:rPr>
        <w:t>计划</w:t>
      </w:r>
      <w:r w:rsidR="00681E0B">
        <w:rPr>
          <w:rFonts w:ascii="仿宋_GB2312" w:eastAsia="仿宋_GB2312" w:hAnsi="仿宋_GB2312" w:cs="仿宋_GB2312" w:hint="eastAsia"/>
          <w:sz w:val="32"/>
          <w:szCs w:val="32"/>
        </w:rPr>
        <w:t>联合举办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 w:rsidR="005E79CB">
        <w:rPr>
          <w:rFonts w:ascii="仿宋_GB2312" w:eastAsia="仿宋_GB2312" w:hAnsi="仿宋_GB2312" w:cs="仿宋_GB2312" w:hint="eastAsia"/>
          <w:sz w:val="32"/>
          <w:szCs w:val="32"/>
        </w:rPr>
        <w:t>2025年</w:t>
      </w:r>
      <w:r>
        <w:rPr>
          <w:rFonts w:ascii="仿宋_GB2312" w:eastAsia="仿宋_GB2312" w:hAnsi="仿宋_GB2312" w:cs="仿宋_GB2312" w:hint="eastAsia"/>
          <w:sz w:val="32"/>
          <w:szCs w:val="32"/>
        </w:rPr>
        <w:t>企业合规师专业</w:t>
      </w:r>
      <w:bookmarkStart w:id="2" w:name="OLE_LINK6"/>
      <w:r w:rsidR="00B80073">
        <w:rPr>
          <w:rFonts w:ascii="仿宋_GB2312" w:eastAsia="仿宋_GB2312" w:hAnsi="仿宋_GB2312" w:cs="仿宋_GB2312" w:hint="eastAsia"/>
          <w:sz w:val="32"/>
          <w:szCs w:val="32"/>
        </w:rPr>
        <w:t>水平培训</w:t>
      </w:r>
      <w:r>
        <w:rPr>
          <w:rFonts w:ascii="仿宋_GB2312" w:eastAsia="仿宋_GB2312" w:hAnsi="仿宋_GB2312" w:cs="仿宋_GB2312" w:hint="eastAsia"/>
          <w:sz w:val="32"/>
          <w:szCs w:val="32"/>
        </w:rPr>
        <w:t>”。现将有关事项通知如下</w:t>
      </w:r>
      <w:r w:rsidR="00D11F76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bookmarkEnd w:id="0"/>
    <w:bookmarkEnd w:id="1"/>
    <w:p w:rsidR="00BB5B78" w:rsidRDefault="00193D75">
      <w:pPr>
        <w:numPr>
          <w:ilvl w:val="0"/>
          <w:numId w:val="1"/>
        </w:numPr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培训安排</w:t>
      </w:r>
    </w:p>
    <w:p w:rsidR="00BB5B78" w:rsidRDefault="00193D75">
      <w:pPr>
        <w:numPr>
          <w:ilvl w:val="0"/>
          <w:numId w:val="2"/>
        </w:numPr>
        <w:rPr>
          <w:rFonts w:ascii="楷体_GB2312" w:eastAsia="楷体_GB2312" w:hAnsi="楷体_GB2312" w:cs="楷体_GB2312"/>
          <w:b/>
          <w:bCs/>
          <w:sz w:val="32"/>
          <w:szCs w:val="32"/>
        </w:rPr>
      </w:pPr>
      <w:bookmarkStart w:id="3" w:name="OLE_LINK12"/>
      <w:bookmarkStart w:id="4" w:name="OLE_LINK13"/>
      <w:bookmarkEnd w:id="2"/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培训时间</w:t>
      </w:r>
    </w:p>
    <w:p w:rsidR="00811506" w:rsidRDefault="00F661C2" w:rsidP="001627C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661C2">
        <w:rPr>
          <w:rFonts w:ascii="仿宋_GB2312" w:eastAsia="仿宋_GB2312" w:hAnsi="仿宋_GB2312" w:cs="仿宋_GB2312"/>
          <w:sz w:val="32"/>
          <w:szCs w:val="32"/>
        </w:rPr>
        <w:t>企业合规师</w:t>
      </w:r>
      <w:r w:rsidR="00524A2C">
        <w:rPr>
          <w:rFonts w:ascii="仿宋_GB2312" w:eastAsia="仿宋_GB2312" w:hAnsi="仿宋_GB2312" w:cs="仿宋_GB2312"/>
          <w:sz w:val="32"/>
          <w:szCs w:val="32"/>
        </w:rPr>
        <w:t>专业水平</w:t>
      </w:r>
      <w:r w:rsidRPr="00F661C2">
        <w:rPr>
          <w:rFonts w:ascii="仿宋_GB2312" w:eastAsia="仿宋_GB2312" w:hAnsi="仿宋_GB2312" w:cs="仿宋_GB2312"/>
          <w:sz w:val="32"/>
          <w:szCs w:val="32"/>
        </w:rPr>
        <w:t>培训为年度培训，</w:t>
      </w:r>
      <w:r w:rsidRPr="00F661C2">
        <w:rPr>
          <w:rFonts w:ascii="仿宋_GB2312" w:eastAsia="仿宋_GB2312" w:hAnsi="仿宋_GB2312" w:cs="仿宋_GB2312" w:hint="eastAsia"/>
          <w:sz w:val="32"/>
          <w:szCs w:val="32"/>
        </w:rPr>
        <w:t>随</w:t>
      </w:r>
      <w:r w:rsidR="00195989">
        <w:rPr>
          <w:rFonts w:ascii="仿宋_GB2312" w:eastAsia="仿宋_GB2312" w:hAnsi="仿宋_GB2312" w:cs="仿宋_GB2312" w:hint="eastAsia"/>
          <w:sz w:val="32"/>
          <w:szCs w:val="32"/>
        </w:rPr>
        <w:t>报</w:t>
      </w:r>
      <w:r w:rsidRPr="00F661C2">
        <w:rPr>
          <w:rFonts w:ascii="仿宋_GB2312" w:eastAsia="仿宋_GB2312" w:hAnsi="仿宋_GB2312" w:cs="仿宋_GB2312" w:hint="eastAsia"/>
          <w:sz w:val="32"/>
          <w:szCs w:val="32"/>
        </w:rPr>
        <w:t>随学</w:t>
      </w:r>
      <w:r w:rsidRPr="00F661C2">
        <w:rPr>
          <w:rFonts w:ascii="仿宋_GB2312" w:eastAsia="仿宋_GB2312" w:hAnsi="仿宋_GB2312" w:cs="仿宋_GB2312"/>
          <w:sz w:val="32"/>
          <w:szCs w:val="32"/>
        </w:rPr>
        <w:t>，</w:t>
      </w:r>
      <w:r w:rsidR="005E79CB">
        <w:rPr>
          <w:rFonts w:ascii="仿宋_GB2312" w:eastAsia="仿宋_GB2312" w:hAnsi="仿宋_GB2312" w:cs="仿宋_GB2312" w:hint="eastAsia"/>
          <w:sz w:val="32"/>
          <w:szCs w:val="32"/>
        </w:rPr>
        <w:t>学员凭发放的</w:t>
      </w:r>
      <w:r w:rsidRPr="00F661C2">
        <w:rPr>
          <w:rFonts w:ascii="仿宋_GB2312" w:eastAsia="仿宋_GB2312" w:hAnsi="仿宋_GB2312" w:cs="仿宋_GB2312"/>
          <w:sz w:val="32"/>
          <w:szCs w:val="32"/>
        </w:rPr>
        <w:t>注册码</w:t>
      </w:r>
      <w:r w:rsidR="00E85C80">
        <w:rPr>
          <w:rFonts w:ascii="仿宋_GB2312" w:eastAsia="仿宋_GB2312" w:hAnsi="仿宋_GB2312" w:cs="仿宋_GB2312" w:hint="eastAsia"/>
          <w:sz w:val="32"/>
          <w:szCs w:val="32"/>
        </w:rPr>
        <w:t>登录</w:t>
      </w:r>
      <w:r w:rsidR="005E79CB">
        <w:rPr>
          <w:rFonts w:ascii="仿宋_GB2312" w:eastAsia="仿宋_GB2312" w:hAnsi="仿宋_GB2312" w:cs="仿宋_GB2312" w:hint="eastAsia"/>
          <w:sz w:val="32"/>
          <w:szCs w:val="32"/>
        </w:rPr>
        <w:t>学习</w:t>
      </w:r>
      <w:r w:rsidR="00E85C80">
        <w:rPr>
          <w:rFonts w:ascii="仿宋_GB2312" w:eastAsia="仿宋_GB2312" w:hAnsi="仿宋_GB2312" w:cs="仿宋_GB2312" w:hint="eastAsia"/>
          <w:sz w:val="32"/>
          <w:szCs w:val="32"/>
        </w:rPr>
        <w:t>系统</w:t>
      </w:r>
      <w:r w:rsidRPr="00F661C2">
        <w:rPr>
          <w:rFonts w:ascii="仿宋_GB2312" w:eastAsia="仿宋_GB2312" w:hAnsi="仿宋_GB2312" w:cs="仿宋_GB2312"/>
          <w:sz w:val="32"/>
          <w:szCs w:val="32"/>
        </w:rPr>
        <w:t>，一人一码，</w:t>
      </w:r>
      <w:r w:rsidR="00E85C80">
        <w:rPr>
          <w:rFonts w:ascii="仿宋_GB2312" w:eastAsia="仿宋_GB2312" w:hAnsi="仿宋_GB2312" w:cs="仿宋_GB2312" w:hint="eastAsia"/>
          <w:sz w:val="32"/>
          <w:szCs w:val="32"/>
        </w:rPr>
        <w:t>有效</w:t>
      </w:r>
      <w:r w:rsidRPr="00F661C2">
        <w:rPr>
          <w:rFonts w:ascii="仿宋_GB2312" w:eastAsia="仿宋_GB2312" w:hAnsi="仿宋_GB2312" w:cs="仿宋_GB2312"/>
          <w:sz w:val="32"/>
          <w:szCs w:val="32"/>
        </w:rPr>
        <w:t>期一年。</w:t>
      </w:r>
    </w:p>
    <w:bookmarkEnd w:id="3"/>
    <w:bookmarkEnd w:id="4"/>
    <w:p w:rsidR="00604B85" w:rsidRDefault="00604B85" w:rsidP="00604B85">
      <w:pPr>
        <w:numPr>
          <w:ilvl w:val="0"/>
          <w:numId w:val="2"/>
        </w:numPr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考试时间</w:t>
      </w:r>
    </w:p>
    <w:p w:rsidR="00604B85" w:rsidRPr="00604B85" w:rsidRDefault="00811506" w:rsidP="00E85C80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bookmarkStart w:id="5" w:name="OLE_LINK7"/>
      <w:r>
        <w:rPr>
          <w:rFonts w:ascii="仿宋_GB2312" w:eastAsia="仿宋_GB2312" w:hAnsi="仿宋_GB2312" w:cs="仿宋_GB2312" w:hint="eastAsia"/>
          <w:sz w:val="32"/>
          <w:szCs w:val="32"/>
        </w:rPr>
        <w:t>2025年</w:t>
      </w:r>
      <w:r w:rsidRPr="00F661C2">
        <w:rPr>
          <w:rFonts w:ascii="仿宋_GB2312" w:eastAsia="仿宋_GB2312" w:hAnsi="仿宋_GB2312" w:cs="仿宋_GB2312"/>
          <w:sz w:val="32"/>
          <w:szCs w:val="32"/>
        </w:rPr>
        <w:t>共举办三期考试，</w:t>
      </w:r>
      <w:r w:rsidR="002E26D9">
        <w:rPr>
          <w:rFonts w:ascii="仿宋_GB2312" w:eastAsia="仿宋_GB2312" w:hAnsi="仿宋_GB2312" w:cs="仿宋_GB2312" w:hint="eastAsia"/>
          <w:sz w:val="32"/>
          <w:szCs w:val="32"/>
        </w:rPr>
        <w:t>考试时间</w:t>
      </w:r>
      <w:r w:rsidRPr="00F661C2">
        <w:rPr>
          <w:rFonts w:ascii="仿宋_GB2312" w:eastAsia="仿宋_GB2312" w:hAnsi="仿宋_GB2312" w:cs="仿宋_GB2312"/>
          <w:sz w:val="32"/>
          <w:szCs w:val="32"/>
        </w:rPr>
        <w:t>分别为</w:t>
      </w:r>
      <w:r w:rsidRPr="00E15E7F">
        <w:rPr>
          <w:rFonts w:ascii="仿宋_GB2312" w:eastAsia="仿宋_GB2312" w:hAnsi="仿宋_GB2312" w:cs="仿宋_GB2312"/>
          <w:sz w:val="32"/>
          <w:szCs w:val="32"/>
        </w:rPr>
        <w:t>4月19日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（已结束）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 w:rsidRPr="00E15E7F">
        <w:rPr>
          <w:rFonts w:ascii="仿宋_GB2312" w:eastAsia="仿宋_GB2312" w:hAnsi="仿宋_GB2312" w:cs="仿宋_GB2312" w:hint="eastAsia"/>
          <w:sz w:val="32"/>
          <w:szCs w:val="32"/>
        </w:rPr>
        <w:t>8月</w:t>
      </w:r>
      <w:r w:rsidRPr="00E15E7F">
        <w:rPr>
          <w:rFonts w:ascii="仿宋_GB2312" w:eastAsia="仿宋_GB2312" w:hAnsi="仿宋_GB2312" w:cs="仿宋_GB2312"/>
          <w:sz w:val="32"/>
          <w:szCs w:val="32"/>
        </w:rPr>
        <w:t>16</w:t>
      </w:r>
      <w:r w:rsidRPr="00E15E7F">
        <w:rPr>
          <w:rFonts w:ascii="仿宋_GB2312" w:eastAsia="仿宋_GB2312" w:hAnsi="仿宋_GB2312" w:cs="仿宋_GB2312" w:hint="eastAsia"/>
          <w:sz w:val="32"/>
          <w:szCs w:val="32"/>
        </w:rPr>
        <w:t>日、1</w:t>
      </w:r>
      <w:r w:rsidRPr="00E15E7F">
        <w:rPr>
          <w:rFonts w:ascii="仿宋_GB2312" w:eastAsia="仿宋_GB2312" w:hAnsi="仿宋_GB2312" w:cs="仿宋_GB2312"/>
          <w:sz w:val="32"/>
          <w:szCs w:val="32"/>
        </w:rPr>
        <w:t>2月13</w:t>
      </w:r>
      <w:r w:rsidRPr="00E15E7F">
        <w:rPr>
          <w:rFonts w:ascii="仿宋_GB2312" w:eastAsia="仿宋_GB2312" w:hAnsi="仿宋_GB2312" w:cs="仿宋_GB2312" w:hint="eastAsia"/>
          <w:sz w:val="32"/>
          <w:szCs w:val="32"/>
        </w:rPr>
        <w:t>日</w:t>
      </w:r>
      <w:bookmarkEnd w:id="5"/>
      <w:r w:rsidR="00E85C80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604B85" w:rsidRPr="000420F0">
        <w:rPr>
          <w:rFonts w:ascii="仿宋_GB2312" w:eastAsia="仿宋_GB2312" w:hint="eastAsia"/>
          <w:sz w:val="32"/>
          <w:szCs w:val="32"/>
        </w:rPr>
        <w:t>学</w:t>
      </w:r>
      <w:r w:rsidR="00604B85">
        <w:rPr>
          <w:rFonts w:ascii="仿宋_GB2312" w:eastAsia="仿宋_GB2312" w:hint="eastAsia"/>
          <w:sz w:val="32"/>
          <w:szCs w:val="32"/>
        </w:rPr>
        <w:t>员在</w:t>
      </w:r>
      <w:r w:rsidR="00604B85" w:rsidRPr="00F661C2">
        <w:rPr>
          <w:rFonts w:ascii="仿宋_GB2312" w:eastAsia="仿宋_GB2312" w:hAnsi="仿宋_GB2312" w:cs="仿宋_GB2312"/>
          <w:sz w:val="32"/>
          <w:szCs w:val="32"/>
        </w:rPr>
        <w:t>学习周期</w:t>
      </w:r>
      <w:r w:rsidR="00E85C80">
        <w:rPr>
          <w:rFonts w:ascii="仿宋_GB2312" w:eastAsia="仿宋_GB2312" w:hAnsi="仿宋_GB2312" w:cs="仿宋_GB2312" w:hint="eastAsia"/>
          <w:sz w:val="32"/>
          <w:szCs w:val="32"/>
        </w:rPr>
        <w:t>内自愿</w:t>
      </w:r>
      <w:r w:rsidR="00E85C80">
        <w:rPr>
          <w:rFonts w:ascii="仿宋_GB2312" w:eastAsia="仿宋_GB2312" w:hint="eastAsia"/>
          <w:sz w:val="32"/>
          <w:szCs w:val="32"/>
        </w:rPr>
        <w:t>选择日期</w:t>
      </w:r>
      <w:r w:rsidR="00604B85">
        <w:rPr>
          <w:rFonts w:ascii="仿宋_GB2312" w:eastAsia="仿宋_GB2312" w:hint="eastAsia"/>
          <w:sz w:val="32"/>
          <w:szCs w:val="32"/>
        </w:rPr>
        <w:t>参加考试</w:t>
      </w:r>
      <w:r w:rsidR="00604B85">
        <w:rPr>
          <w:rFonts w:ascii="仿宋_GB2312" w:eastAsia="仿宋_GB2312" w:hint="eastAsia"/>
          <w:b/>
          <w:sz w:val="32"/>
          <w:szCs w:val="32"/>
        </w:rPr>
        <w:t>。</w:t>
      </w:r>
    </w:p>
    <w:p w:rsidR="00BB5B78" w:rsidRDefault="00193D75">
      <w:pPr>
        <w:numPr>
          <w:ilvl w:val="0"/>
          <w:numId w:val="2"/>
        </w:numPr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lastRenderedPageBreak/>
        <w:t>培训内容</w:t>
      </w:r>
    </w:p>
    <w:p w:rsidR="00623463" w:rsidRPr="00926D5E" w:rsidRDefault="00193D75" w:rsidP="00D326E5">
      <w:pPr>
        <w:pStyle w:val="a6"/>
        <w:numPr>
          <w:ilvl w:val="0"/>
          <w:numId w:val="14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企业合规管理理论通讲</w:t>
      </w:r>
      <w:r w:rsidR="00926D5E" w:rsidRPr="00926D5E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623463" w:rsidRPr="00926D5E" w:rsidRDefault="00193D75" w:rsidP="00D326E5">
      <w:pPr>
        <w:pStyle w:val="a6"/>
        <w:numPr>
          <w:ilvl w:val="0"/>
          <w:numId w:val="14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企业合规管理重点专业领域合规要点与管理实务</w:t>
      </w:r>
      <w:bookmarkStart w:id="6" w:name="_Hlk161173652"/>
      <w:r w:rsidR="00926D5E" w:rsidRPr="00926D5E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926D5E" w:rsidRDefault="00193D75" w:rsidP="00D326E5">
      <w:pPr>
        <w:pStyle w:val="a6"/>
        <w:numPr>
          <w:ilvl w:val="0"/>
          <w:numId w:val="14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案例学习</w:t>
      </w:r>
      <w:bookmarkEnd w:id="6"/>
      <w:r w:rsidR="00926D5E" w:rsidRPr="00926D5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926D5E" w:rsidRPr="00926D5E" w:rsidRDefault="00193D75" w:rsidP="00926D5E">
      <w:pPr>
        <w:pStyle w:val="a6"/>
        <w:tabs>
          <w:tab w:val="left" w:pos="312"/>
        </w:tabs>
        <w:ind w:left="420" w:firstLineChars="0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课程详见附件“</w:t>
      </w:r>
      <w:r w:rsidR="00681E0B" w:rsidRPr="00926D5E">
        <w:rPr>
          <w:rFonts w:ascii="仿宋_GB2312" w:eastAsia="仿宋_GB2312" w:hAnsi="仿宋_GB2312" w:cs="仿宋_GB2312" w:hint="eastAsia"/>
          <w:sz w:val="32"/>
          <w:szCs w:val="32"/>
        </w:rPr>
        <w:t>培训介绍</w:t>
      </w:r>
      <w:r w:rsidR="007D4615" w:rsidRPr="00926D5E"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="00926D5E" w:rsidRPr="00926D5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B5B78" w:rsidRDefault="005B1F68">
      <w:pPr>
        <w:ind w:firstLine="64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</w:t>
      </w:r>
      <w:r w:rsidR="00193D75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）培训对象</w:t>
      </w:r>
    </w:p>
    <w:p w:rsidR="00BB5B78" w:rsidRPr="00926D5E" w:rsidRDefault="00193D75" w:rsidP="00660BF3">
      <w:pPr>
        <w:pStyle w:val="a6"/>
        <w:numPr>
          <w:ilvl w:val="0"/>
          <w:numId w:val="16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企业管理层领导人员、企业合规工作负责人、合规经理、合规主管、合规专员</w:t>
      </w:r>
      <w:r w:rsidR="00660BF3"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BB5B78" w:rsidRPr="00926D5E" w:rsidRDefault="00193D75" w:rsidP="00D326E5">
      <w:pPr>
        <w:pStyle w:val="a6"/>
        <w:numPr>
          <w:ilvl w:val="0"/>
          <w:numId w:val="16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从事与企业合规相关工作（如法务、风险、内控、财务、运营、信息等）的人员；</w:t>
      </w:r>
    </w:p>
    <w:p w:rsidR="00BB5B78" w:rsidRPr="00926D5E" w:rsidRDefault="00193D75" w:rsidP="00D326E5">
      <w:pPr>
        <w:pStyle w:val="a6"/>
        <w:numPr>
          <w:ilvl w:val="0"/>
          <w:numId w:val="16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开展企业合规第三方咨询和专业服务的专业人员。</w:t>
      </w:r>
    </w:p>
    <w:p w:rsidR="008C5718" w:rsidRDefault="005B1F68" w:rsidP="008C5718">
      <w:pPr>
        <w:ind w:firstLine="64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（五</w:t>
      </w:r>
      <w:r w:rsidR="00193D75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）培训报名</w:t>
      </w:r>
    </w:p>
    <w:p w:rsidR="008C1DF2" w:rsidRDefault="008C5718" w:rsidP="00F91A98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 w:rsidRPr="00F53B5D">
        <w:rPr>
          <w:rFonts w:ascii="仿宋_GB2312" w:eastAsia="仿宋_GB2312" w:hAnsi="仿宋_GB2312" w:cs="仿宋_GB2312" w:hint="eastAsia"/>
          <w:sz w:val="32"/>
          <w:szCs w:val="32"/>
        </w:rPr>
        <w:t>进入</w:t>
      </w:r>
      <w:hyperlink r:id="rId10" w:history="1">
        <w:r w:rsidR="001627C6" w:rsidRPr="006612C1">
          <w:rPr>
            <w:rStyle w:val="a8"/>
            <w:rFonts w:ascii="仿宋_GB2312" w:eastAsia="仿宋_GB2312" w:hAnsi="仿宋_GB2312" w:cs="仿宋_GB2312"/>
            <w:sz w:val="32"/>
            <w:szCs w:val="32"/>
          </w:rPr>
          <w:t>https://bizevent.ccpit.org/meetings/3422</w:t>
        </w:r>
      </w:hyperlink>
      <w:r w:rsidR="001627C6">
        <w:rPr>
          <w:rFonts w:ascii="仿宋_GB2312" w:eastAsia="仿宋_GB2312" w:hAnsi="仿宋_GB2312" w:cs="仿宋_GB2312" w:hint="eastAsia"/>
          <w:sz w:val="32"/>
          <w:szCs w:val="32"/>
        </w:rPr>
        <w:t>（或扫描下图二维码）</w:t>
      </w:r>
      <w:r w:rsidRPr="008C5718">
        <w:rPr>
          <w:rFonts w:ascii="仿宋_GB2312" w:eastAsia="仿宋_GB2312" w:hAnsi="仿宋_GB2312" w:cs="仿宋_GB2312" w:hint="eastAsia"/>
          <w:sz w:val="32"/>
          <w:szCs w:val="32"/>
        </w:rPr>
        <w:t>，点击“我要报名”</w:t>
      </w:r>
      <w:r>
        <w:rPr>
          <w:rFonts w:ascii="仿宋_GB2312" w:eastAsia="仿宋_GB2312" w:hAnsi="仿宋_GB2312" w:cs="仿宋_GB2312" w:hint="eastAsia"/>
          <w:sz w:val="32"/>
          <w:szCs w:val="32"/>
        </w:rPr>
        <w:t>，填写报名</w:t>
      </w:r>
      <w:r w:rsidRPr="008C5718">
        <w:rPr>
          <w:rFonts w:ascii="仿宋_GB2312" w:eastAsia="仿宋_GB2312" w:hAnsi="仿宋_GB2312" w:cs="仿宋_GB2312" w:hint="eastAsia"/>
          <w:sz w:val="32"/>
          <w:szCs w:val="32"/>
        </w:rPr>
        <w:t>信息并</w:t>
      </w:r>
      <w:r w:rsidR="00AB0859">
        <w:rPr>
          <w:rFonts w:ascii="仿宋_GB2312" w:eastAsia="仿宋_GB2312" w:hAnsi="仿宋_GB2312" w:cs="仿宋_GB2312" w:hint="eastAsia"/>
          <w:sz w:val="32"/>
          <w:szCs w:val="32"/>
        </w:rPr>
        <w:t>上传缴费凭证。</w:t>
      </w:r>
    </w:p>
    <w:p w:rsidR="001627C6" w:rsidRPr="00F91A98" w:rsidRDefault="001627C6" w:rsidP="001627C6">
      <w:pPr>
        <w:ind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0" distR="0">
            <wp:extent cx="714475" cy="69542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5031414385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69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B78" w:rsidRPr="00F661C2" w:rsidRDefault="008C1DF2" w:rsidP="001627C6">
      <w:pPr>
        <w:ind w:firstLine="640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F661C2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 </w:t>
      </w:r>
      <w:r w:rsidR="00193D75" w:rsidRPr="00F661C2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(</w:t>
      </w:r>
      <w:r w:rsidR="00926D5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六</w:t>
      </w:r>
      <w:r w:rsidR="00193D75" w:rsidRPr="00F661C2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)</w:t>
      </w:r>
      <w:r w:rsidR="001627C6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培训</w:t>
      </w:r>
      <w:r w:rsidR="00193D75" w:rsidRPr="00F661C2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费用</w:t>
      </w:r>
    </w:p>
    <w:p w:rsidR="009653C3" w:rsidRDefault="009653C3" w:rsidP="00F65E4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C5718">
        <w:rPr>
          <w:rFonts w:ascii="仿宋_GB2312" w:eastAsia="仿宋_GB2312" w:hAnsi="仿宋_GB2312" w:cs="仿宋_GB2312" w:hint="eastAsia"/>
          <w:sz w:val="32"/>
          <w:szCs w:val="32"/>
        </w:rPr>
        <w:t>【</w:t>
      </w:r>
      <w:r w:rsidRPr="0037320A">
        <w:rPr>
          <w:rFonts w:ascii="仿宋_GB2312" w:eastAsia="仿宋_GB2312" w:hAnsi="仿宋_GB2312" w:cs="仿宋_GB2312"/>
          <w:b/>
          <w:sz w:val="32"/>
          <w:szCs w:val="32"/>
        </w:rPr>
        <w:t>普通报名</w:t>
      </w:r>
      <w:r w:rsidRPr="009653C3">
        <w:rPr>
          <w:rFonts w:ascii="仿宋_GB2312" w:eastAsia="仿宋_GB2312" w:hAnsi="仿宋_GB2312" w:cs="仿宋_GB2312" w:hint="eastAsia"/>
          <w:b/>
          <w:sz w:val="32"/>
          <w:szCs w:val="32"/>
        </w:rPr>
        <w:t>】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培训费3800元/人（包含</w:t>
      </w:r>
      <w:r w:rsidR="00524A2C">
        <w:rPr>
          <w:rFonts w:ascii="仿宋_GB2312" w:eastAsia="仿宋_GB2312"/>
          <w:sz w:val="32"/>
          <w:szCs w:val="32"/>
        </w:rPr>
        <w:t>教材、网上课程</w:t>
      </w:r>
      <w:r w:rsidR="00F661C2">
        <w:rPr>
          <w:rFonts w:ascii="仿宋_GB2312" w:eastAsia="仿宋_GB2312"/>
          <w:sz w:val="32"/>
          <w:szCs w:val="32"/>
        </w:rPr>
        <w:t>、线上练习、考前指导，及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考核费用）</w:t>
      </w:r>
      <w:r w:rsidR="00F65E49"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9653C3" w:rsidRDefault="009653C3" w:rsidP="009653C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C5718">
        <w:rPr>
          <w:rFonts w:ascii="仿宋_GB2312" w:eastAsia="仿宋_GB2312" w:hAnsi="仿宋_GB2312" w:cs="仿宋_GB2312" w:hint="eastAsia"/>
          <w:sz w:val="32"/>
          <w:szCs w:val="32"/>
        </w:rPr>
        <w:t>【</w:t>
      </w:r>
      <w:r w:rsidRPr="0037320A">
        <w:rPr>
          <w:rFonts w:ascii="仿宋_GB2312" w:eastAsia="仿宋_GB2312" w:hAnsi="仿宋_GB2312" w:cs="仿宋_GB2312" w:hint="eastAsia"/>
          <w:b/>
          <w:sz w:val="32"/>
          <w:szCs w:val="32"/>
        </w:rPr>
        <w:t>贸促系统</w:t>
      </w:r>
      <w:r w:rsidRPr="0037320A">
        <w:rPr>
          <w:rFonts w:ascii="仿宋_GB2312" w:eastAsia="仿宋_GB2312" w:hAnsi="仿宋_GB2312" w:cs="仿宋_GB2312"/>
          <w:b/>
          <w:sz w:val="32"/>
          <w:szCs w:val="32"/>
        </w:rPr>
        <w:t>优惠报名</w:t>
      </w:r>
      <w:r w:rsidRPr="009653C3">
        <w:rPr>
          <w:rFonts w:ascii="仿宋_GB2312" w:eastAsia="仿宋_GB2312" w:hAnsi="仿宋_GB2312" w:cs="仿宋_GB2312" w:hint="eastAsia"/>
          <w:b/>
          <w:sz w:val="32"/>
          <w:szCs w:val="32"/>
        </w:rPr>
        <w:t>】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中国贸促会机关各部门、各直属单位</w:t>
      </w:r>
      <w:r w:rsidRPr="006E25A0">
        <w:rPr>
          <w:rFonts w:ascii="仿宋_GB2312" w:eastAsia="仿宋_GB2312" w:hAnsi="仿宋_GB2312" w:cs="仿宋_GB2312" w:hint="eastAsia"/>
          <w:sz w:val="32"/>
          <w:szCs w:val="32"/>
        </w:rPr>
        <w:t>、全国贸促系统</w:t>
      </w:r>
      <w:r>
        <w:rPr>
          <w:rFonts w:ascii="仿宋_GB2312" w:eastAsia="仿宋_GB2312" w:hAnsi="仿宋_GB2312" w:cs="仿宋_GB2312" w:hint="eastAsia"/>
          <w:sz w:val="32"/>
          <w:szCs w:val="32"/>
        </w:rPr>
        <w:t>干部职工及其亲属可享受培训优惠价格28</w:t>
      </w:r>
      <w:r>
        <w:rPr>
          <w:rFonts w:ascii="仿宋_GB2312" w:eastAsia="仿宋_GB2312" w:hAnsi="仿宋_GB2312" w:cs="仿宋_GB2312"/>
          <w:sz w:val="32"/>
          <w:szCs w:val="32"/>
        </w:rPr>
        <w:t>00元/人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9653C3" w:rsidRPr="0037320A" w:rsidRDefault="001627C6" w:rsidP="00D326E5">
      <w:pPr>
        <w:pStyle w:val="a6"/>
        <w:numPr>
          <w:ilvl w:val="0"/>
          <w:numId w:val="17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上述</w:t>
      </w:r>
      <w:r w:rsidR="009653C3" w:rsidRPr="0037320A">
        <w:rPr>
          <w:rFonts w:ascii="仿宋_GB2312" w:eastAsia="仿宋_GB2312" w:hAnsi="仿宋_GB2312" w:cs="仿宋_GB2312" w:hint="eastAsia"/>
          <w:sz w:val="32"/>
          <w:szCs w:val="32"/>
        </w:rPr>
        <w:t>干部职工指在</w:t>
      </w:r>
      <w:r w:rsidR="009653C3" w:rsidRPr="0037320A">
        <w:rPr>
          <w:rFonts w:ascii="仿宋_GB2312" w:eastAsia="仿宋_GB2312" w:hAnsi="仿宋_GB2312" w:cs="仿宋_GB2312"/>
          <w:sz w:val="32"/>
          <w:szCs w:val="32"/>
        </w:rPr>
        <w:t>中国</w:t>
      </w:r>
      <w:r w:rsidR="009653C3" w:rsidRPr="0037320A">
        <w:rPr>
          <w:rFonts w:ascii="仿宋_GB2312" w:eastAsia="仿宋_GB2312" w:hAnsi="仿宋_GB2312" w:cs="仿宋_GB2312" w:hint="eastAsia"/>
          <w:sz w:val="32"/>
          <w:szCs w:val="32"/>
        </w:rPr>
        <w:t>贸促会</w:t>
      </w:r>
      <w:r w:rsidR="009653C3" w:rsidRPr="0037320A">
        <w:rPr>
          <w:rFonts w:ascii="仿宋_GB2312" w:eastAsia="仿宋_GB2312" w:hAnsi="仿宋_GB2312" w:cs="仿宋_GB2312"/>
          <w:sz w:val="32"/>
          <w:szCs w:val="32"/>
        </w:rPr>
        <w:t>服务企业数据库和大平台通讯录范围内的人员</w:t>
      </w:r>
      <w:r w:rsidR="006D7D57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926D5E" w:rsidRPr="00926D5E" w:rsidRDefault="009653C3" w:rsidP="00F65E49">
      <w:pPr>
        <w:pStyle w:val="a6"/>
        <w:numPr>
          <w:ilvl w:val="0"/>
          <w:numId w:val="17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37320A">
        <w:rPr>
          <w:rFonts w:ascii="仿宋_GB2312" w:eastAsia="仿宋_GB2312" w:hAnsi="仿宋_GB2312" w:cs="仿宋_GB2312" w:hint="eastAsia"/>
          <w:sz w:val="32"/>
          <w:szCs w:val="32"/>
        </w:rPr>
        <w:t>干部职工亲属报名时需完</w:t>
      </w:r>
      <w:r w:rsidR="006D7D57">
        <w:rPr>
          <w:rFonts w:ascii="仿宋_GB2312" w:eastAsia="仿宋_GB2312" w:hAnsi="仿宋_GB2312" w:cs="仿宋_GB2312" w:hint="eastAsia"/>
          <w:sz w:val="32"/>
          <w:szCs w:val="32"/>
        </w:rPr>
        <w:t>整填写推荐人信息及与推荐</w:t>
      </w:r>
      <w:r w:rsidR="006D7D57" w:rsidRPr="00926D5E">
        <w:rPr>
          <w:rFonts w:ascii="仿宋_GB2312" w:eastAsia="仿宋_GB2312" w:hAnsi="仿宋_GB2312" w:cs="仿宋_GB2312" w:hint="eastAsia"/>
          <w:sz w:val="32"/>
          <w:szCs w:val="32"/>
        </w:rPr>
        <w:t>人关系（推荐人需满足上述干部职工条件）</w:t>
      </w:r>
      <w:r w:rsidR="00F65E49"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BB5B78" w:rsidRPr="00926D5E" w:rsidRDefault="006D7D57" w:rsidP="00D326E5">
      <w:pPr>
        <w:pStyle w:val="a6"/>
        <w:numPr>
          <w:ilvl w:val="0"/>
          <w:numId w:val="17"/>
        </w:numPr>
        <w:tabs>
          <w:tab w:val="left" w:pos="312"/>
        </w:tabs>
        <w:ind w:left="0" w:firstLineChars="0" w:firstLine="641"/>
        <w:rPr>
          <w:rFonts w:ascii="仿宋_GB2312" w:eastAsia="仿宋_GB2312" w:hAnsi="仿宋_GB2312" w:cs="仿宋_GB2312"/>
          <w:sz w:val="32"/>
          <w:szCs w:val="32"/>
        </w:rPr>
      </w:pPr>
      <w:r w:rsidRPr="00926D5E">
        <w:rPr>
          <w:rFonts w:ascii="仿宋_GB2312" w:eastAsia="仿宋_GB2312" w:hAnsi="仿宋_GB2312" w:cs="仿宋_GB2312" w:hint="eastAsia"/>
          <w:sz w:val="32"/>
          <w:szCs w:val="32"/>
        </w:rPr>
        <w:t>中国贸促会培训中心</w:t>
      </w:r>
      <w:r w:rsidR="00564FB5" w:rsidRPr="00926D5E">
        <w:rPr>
          <w:rFonts w:ascii="仿宋_GB2312" w:eastAsia="仿宋_GB2312" w:hAnsi="仿宋_GB2312" w:cs="仿宋_GB2312" w:hint="eastAsia"/>
          <w:sz w:val="32"/>
          <w:szCs w:val="32"/>
        </w:rPr>
        <w:t>将</w:t>
      </w:r>
      <w:r w:rsidRPr="00926D5E">
        <w:rPr>
          <w:rFonts w:ascii="仿宋_GB2312" w:eastAsia="仿宋_GB2312" w:hAnsi="仿宋_GB2312" w:cs="仿宋_GB2312" w:hint="eastAsia"/>
          <w:sz w:val="32"/>
          <w:szCs w:val="32"/>
        </w:rPr>
        <w:t>对优惠报名信息予以审核</w:t>
      </w:r>
      <w:r w:rsidR="0037320A" w:rsidRPr="00926D5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7320A" w:rsidRPr="009653C3" w:rsidRDefault="0037320A" w:rsidP="0037320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C5718">
        <w:rPr>
          <w:rFonts w:ascii="仿宋_GB2312" w:eastAsia="仿宋_GB2312" w:hAnsi="仿宋_GB2312" w:cs="仿宋_GB2312" w:hint="eastAsia"/>
          <w:sz w:val="32"/>
          <w:szCs w:val="32"/>
        </w:rPr>
        <w:t>【</w:t>
      </w:r>
      <w:r w:rsidR="00AB0859">
        <w:rPr>
          <w:rFonts w:ascii="仿宋_GB2312" w:eastAsia="仿宋_GB2312" w:hAnsi="仿宋_GB2312" w:cs="仿宋_GB2312" w:hint="eastAsia"/>
          <w:b/>
          <w:sz w:val="32"/>
          <w:szCs w:val="32"/>
        </w:rPr>
        <w:t>提交</w:t>
      </w:r>
      <w:r w:rsidRPr="0037320A">
        <w:rPr>
          <w:rFonts w:ascii="仿宋_GB2312" w:eastAsia="仿宋_GB2312" w:hAnsi="仿宋_GB2312" w:cs="仿宋_GB2312" w:hint="eastAsia"/>
          <w:b/>
          <w:sz w:val="32"/>
          <w:szCs w:val="32"/>
        </w:rPr>
        <w:t>缴费凭证</w:t>
      </w:r>
      <w:r w:rsidRPr="009653C3">
        <w:rPr>
          <w:rFonts w:ascii="仿宋_GB2312" w:eastAsia="仿宋_GB2312" w:hAnsi="仿宋_GB2312" w:cs="仿宋_GB2312" w:hint="eastAsia"/>
          <w:b/>
          <w:sz w:val="32"/>
          <w:szCs w:val="32"/>
        </w:rPr>
        <w:t>】</w:t>
      </w:r>
    </w:p>
    <w:p w:rsidR="00BB5B78" w:rsidRDefault="008C1DF2" w:rsidP="008C1DF2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学员</w:t>
      </w:r>
      <w:r w:rsidR="00564FB5">
        <w:rPr>
          <w:rFonts w:ascii="仿宋_GB2312" w:eastAsia="仿宋_GB2312" w:hAnsi="仿宋_GB2312" w:cs="仿宋_GB2312" w:hint="eastAsia"/>
          <w:sz w:val="32"/>
          <w:szCs w:val="32"/>
        </w:rPr>
        <w:t>在线报名时提交缴费凭证，或于</w:t>
      </w:r>
      <w:r w:rsidR="0037320A">
        <w:rPr>
          <w:rFonts w:ascii="仿宋_GB2312" w:eastAsia="仿宋_GB2312" w:hAnsi="仿宋_GB2312" w:cs="仿宋_GB2312" w:hint="eastAsia"/>
          <w:sz w:val="32"/>
          <w:szCs w:val="32"/>
        </w:rPr>
        <w:t>报名之日起二日内</w:t>
      </w:r>
      <w:r>
        <w:rPr>
          <w:rFonts w:ascii="仿宋_GB2312" w:eastAsia="仿宋_GB2312" w:hAnsi="仿宋_GB2312" w:cs="仿宋_GB2312" w:hint="eastAsia"/>
          <w:sz w:val="32"/>
          <w:szCs w:val="32"/>
        </w:rPr>
        <w:t>完成缴费</w:t>
      </w:r>
      <w:r w:rsidR="00564FB5">
        <w:rPr>
          <w:rFonts w:ascii="仿宋_GB2312" w:eastAsia="仿宋_GB2312" w:hAnsi="仿宋_GB2312" w:cs="仿宋_GB2312" w:hint="eastAsia"/>
          <w:sz w:val="32"/>
          <w:szCs w:val="32"/>
        </w:rPr>
        <w:t>并</w:t>
      </w:r>
      <w:r>
        <w:rPr>
          <w:rFonts w:ascii="仿宋_GB2312" w:eastAsia="仿宋_GB2312" w:hAnsi="仿宋_GB2312" w:cs="仿宋_GB2312" w:hint="eastAsia"/>
          <w:sz w:val="32"/>
          <w:szCs w:val="32"/>
        </w:rPr>
        <w:t>将</w:t>
      </w:r>
      <w:r w:rsidRPr="008C5718">
        <w:rPr>
          <w:rFonts w:ascii="仿宋_GB2312" w:eastAsia="仿宋_GB2312" w:hAnsi="仿宋_GB2312" w:cs="仿宋_GB2312" w:hint="eastAsia"/>
          <w:sz w:val="32"/>
          <w:szCs w:val="32"/>
        </w:rPr>
        <w:t>缴费</w:t>
      </w:r>
      <w:r>
        <w:rPr>
          <w:rFonts w:ascii="仿宋_GB2312" w:eastAsia="仿宋_GB2312" w:hAnsi="仿宋_GB2312" w:cs="仿宋_GB2312" w:hint="eastAsia"/>
          <w:sz w:val="32"/>
          <w:szCs w:val="32"/>
        </w:rPr>
        <w:t>凭证</w:t>
      </w:r>
      <w:r w:rsidRPr="008C5718">
        <w:rPr>
          <w:rFonts w:ascii="仿宋_GB2312" w:eastAsia="仿宋_GB2312" w:hAnsi="仿宋_GB2312" w:cs="仿宋_GB2312" w:hint="eastAsia"/>
          <w:sz w:val="32"/>
          <w:szCs w:val="32"/>
        </w:rPr>
        <w:t>发送</w:t>
      </w:r>
      <w:r>
        <w:rPr>
          <w:rFonts w:ascii="仿宋_GB2312" w:eastAsia="仿宋_GB2312" w:hAnsi="仿宋_GB2312" w:cs="仿宋_GB2312" w:hint="eastAsia"/>
          <w:sz w:val="32"/>
          <w:szCs w:val="32"/>
        </w:rPr>
        <w:t>至邮箱</w:t>
      </w:r>
      <w:hyperlink r:id="rId12" w:history="1">
        <w:r w:rsidRPr="00656984">
          <w:rPr>
            <w:rStyle w:val="a8"/>
            <w:rFonts w:ascii="仿宋_GB2312" w:eastAsia="仿宋_GB2312" w:hAnsi="仿宋_GB2312" w:cs="仿宋_GB2312" w:hint="eastAsia"/>
            <w:sz w:val="32"/>
            <w:szCs w:val="32"/>
          </w:rPr>
          <w:t>heguishi</w:t>
        </w:r>
        <w:r w:rsidRPr="00656984">
          <w:rPr>
            <w:rStyle w:val="a8"/>
            <w:rFonts w:ascii="仿宋_GB2312" w:eastAsia="仿宋_GB2312" w:hAnsi="仿宋_GB2312" w:cs="仿宋_GB2312"/>
            <w:sz w:val="32"/>
            <w:szCs w:val="32"/>
          </w:rPr>
          <w:t>@ccpit.org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564FB5">
        <w:rPr>
          <w:rFonts w:ascii="仿宋_GB2312" w:eastAsia="仿宋_GB2312" w:hAnsi="仿宋_GB2312" w:cs="仿宋_GB2312" w:hint="eastAsia"/>
          <w:sz w:val="32"/>
          <w:szCs w:val="32"/>
        </w:rPr>
        <w:t>财务核对</w:t>
      </w:r>
      <w:r>
        <w:rPr>
          <w:rFonts w:ascii="仿宋_GB2312" w:eastAsia="仿宋_GB2312" w:hAnsi="仿宋_GB2312" w:cs="仿宋_GB2312" w:hint="eastAsia"/>
          <w:sz w:val="32"/>
          <w:szCs w:val="32"/>
        </w:rPr>
        <w:t>款项到账后，中国贸促会</w:t>
      </w:r>
      <w:r w:rsidRPr="008C5718">
        <w:rPr>
          <w:rFonts w:ascii="仿宋_GB2312" w:eastAsia="仿宋_GB2312" w:hAnsi="仿宋_GB2312" w:cs="仿宋_GB2312" w:hint="eastAsia"/>
          <w:sz w:val="32"/>
          <w:szCs w:val="32"/>
        </w:rPr>
        <w:t>培训中心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将向参训人员发送报名确认通知</w:t>
      </w:r>
      <w:r w:rsidR="00F661C2">
        <w:rPr>
          <w:rFonts w:ascii="仿宋_GB2312" w:eastAsia="仿宋_GB2312" w:hAnsi="仿宋_GB2312" w:cs="仿宋_GB2312" w:hint="eastAsia"/>
          <w:sz w:val="32"/>
          <w:szCs w:val="32"/>
        </w:rPr>
        <w:t>及</w:t>
      </w:r>
      <w:bookmarkStart w:id="7" w:name="OLE_LINK8"/>
      <w:bookmarkStart w:id="8" w:name="OLE_LINK9"/>
      <w:r w:rsidR="00F661C2" w:rsidRPr="00F661C2">
        <w:rPr>
          <w:rFonts w:ascii="仿宋_GB2312" w:eastAsia="仿宋_GB2312" w:hAnsi="仿宋_GB2312" w:cs="仿宋_GB2312" w:hint="eastAsia"/>
          <w:sz w:val="32"/>
          <w:szCs w:val="32"/>
        </w:rPr>
        <w:t>注册</w:t>
      </w:r>
      <w:bookmarkEnd w:id="7"/>
      <w:bookmarkEnd w:id="8"/>
      <w:r w:rsidR="00F661C2" w:rsidRPr="00F661C2">
        <w:rPr>
          <w:rFonts w:ascii="仿宋_GB2312" w:eastAsia="仿宋_GB2312" w:hAnsi="仿宋_GB2312" w:cs="仿宋_GB2312" w:hint="eastAsia"/>
          <w:sz w:val="32"/>
          <w:szCs w:val="32"/>
        </w:rPr>
        <w:t>码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开具全额发票。</w:t>
      </w:r>
    </w:p>
    <w:p w:rsidR="00BB5B78" w:rsidRPr="008C1DF2" w:rsidRDefault="009653C3">
      <w:pPr>
        <w:ind w:firstLine="640"/>
        <w:rPr>
          <w:rFonts w:ascii="仿宋_GB2312" w:eastAsia="仿宋_GB2312" w:hAnsi="仿宋_GB2312" w:cs="仿宋_GB2312"/>
          <w:b/>
          <w:sz w:val="32"/>
          <w:szCs w:val="32"/>
        </w:rPr>
      </w:pPr>
      <w:r w:rsidRPr="008C5718">
        <w:rPr>
          <w:rFonts w:ascii="仿宋_GB2312" w:eastAsia="仿宋_GB2312" w:hAnsi="仿宋_GB2312" w:cs="仿宋_GB2312" w:hint="eastAsia"/>
          <w:sz w:val="32"/>
          <w:szCs w:val="32"/>
        </w:rPr>
        <w:t>【</w:t>
      </w:r>
      <w:r w:rsidR="008C1DF2" w:rsidRPr="008C1DF2">
        <w:rPr>
          <w:rFonts w:ascii="仿宋_GB2312" w:eastAsia="仿宋_GB2312" w:hAnsi="仿宋_GB2312" w:cs="仿宋_GB2312" w:hint="eastAsia"/>
          <w:b/>
          <w:sz w:val="32"/>
          <w:szCs w:val="32"/>
        </w:rPr>
        <w:t>缴费</w:t>
      </w:r>
      <w:r w:rsidR="00193D75" w:rsidRPr="008C1DF2">
        <w:rPr>
          <w:rFonts w:ascii="仿宋_GB2312" w:eastAsia="仿宋_GB2312" w:hAnsi="仿宋_GB2312" w:cs="仿宋_GB2312" w:hint="eastAsia"/>
          <w:b/>
          <w:sz w:val="32"/>
          <w:szCs w:val="32"/>
        </w:rPr>
        <w:t>账户信息</w:t>
      </w:r>
      <w:r w:rsidRPr="009653C3">
        <w:rPr>
          <w:rFonts w:ascii="仿宋_GB2312" w:eastAsia="仿宋_GB2312" w:hAnsi="仿宋_GB2312" w:cs="仿宋_GB2312" w:hint="eastAsia"/>
          <w:b/>
          <w:sz w:val="32"/>
          <w:szCs w:val="32"/>
        </w:rPr>
        <w:t>】</w:t>
      </w:r>
    </w:p>
    <w:p w:rsidR="00BB5B78" w:rsidRPr="008C1DF2" w:rsidRDefault="00193D75" w:rsidP="00816F85">
      <w:pPr>
        <w:ind w:leftChars="304" w:left="2238" w:hangingChars="500" w:hanging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单位名称：</w:t>
      </w:r>
      <w:r w:rsidR="008C1DF2">
        <w:rPr>
          <w:rFonts w:ascii="仿宋_GB2312" w:eastAsia="仿宋_GB2312" w:hAnsi="仿宋_GB2312" w:cs="仿宋_GB2312" w:hint="eastAsia"/>
          <w:sz w:val="32"/>
          <w:szCs w:val="32"/>
        </w:rPr>
        <w:t>中国国际贸易促进委员会（中国国际商会）培训中心</w:t>
      </w:r>
    </w:p>
    <w:p w:rsidR="008C1DF2" w:rsidRDefault="008C1DF2" w:rsidP="008C1DF2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开户行：中国光大银行北京礼士路支行</w:t>
      </w:r>
    </w:p>
    <w:p w:rsidR="008C1DF2" w:rsidRDefault="008C1DF2" w:rsidP="003732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账号：7501 0188 0000 53475</w:t>
      </w:r>
    </w:p>
    <w:p w:rsidR="008C1DF2" w:rsidRPr="008C1DF2" w:rsidRDefault="008C1DF2" w:rsidP="008C1DF2">
      <w:pPr>
        <w:ind w:firstLine="640"/>
        <w:rPr>
          <w:rFonts w:ascii="仿宋_GB2312" w:eastAsia="仿宋_GB2312" w:hAnsi="仿宋_GB2312" w:cs="仿宋_GB2312"/>
          <w:b/>
          <w:sz w:val="32"/>
          <w:szCs w:val="32"/>
        </w:rPr>
      </w:pPr>
      <w:r w:rsidRPr="008C1DF2">
        <w:rPr>
          <w:rFonts w:ascii="仿宋_GB2312" w:eastAsia="仿宋_GB2312" w:hAnsi="仿宋_GB2312" w:cs="仿宋_GB2312" w:hint="eastAsia"/>
          <w:b/>
          <w:sz w:val="32"/>
          <w:szCs w:val="32"/>
        </w:rPr>
        <w:t>联系方式</w:t>
      </w:r>
    </w:p>
    <w:p w:rsidR="008C1DF2" w:rsidRDefault="00926D5E" w:rsidP="00BF2026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联系人：陈</w:t>
      </w:r>
      <w:r w:rsidR="008C1DF2">
        <w:rPr>
          <w:rFonts w:ascii="仿宋_GB2312" w:eastAsia="仿宋_GB2312" w:hAnsi="仿宋_GB2312" w:cs="仿宋_GB2312"/>
          <w:sz w:val="32"/>
          <w:szCs w:val="32"/>
        </w:rPr>
        <w:t>老师</w:t>
      </w:r>
    </w:p>
    <w:p w:rsidR="008C1DF2" w:rsidRDefault="008C1DF2" w:rsidP="008C1DF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010-82217232</w:t>
      </w:r>
    </w:p>
    <w:p w:rsidR="008C1DF2" w:rsidRPr="008C1DF2" w:rsidRDefault="008C1DF2" w:rsidP="008C1DF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邮箱：</w:t>
      </w:r>
      <w:hyperlink r:id="rId13" w:history="1">
        <w:r w:rsidRPr="00656984">
          <w:rPr>
            <w:rStyle w:val="a8"/>
            <w:rFonts w:ascii="仿宋_GB2312" w:eastAsia="仿宋_GB2312" w:hAnsi="仿宋_GB2312" w:cs="仿宋_GB2312" w:hint="eastAsia"/>
            <w:sz w:val="32"/>
            <w:szCs w:val="32"/>
          </w:rPr>
          <w:t>heguishi</w:t>
        </w:r>
        <w:r w:rsidRPr="00656984">
          <w:rPr>
            <w:rStyle w:val="a8"/>
            <w:rFonts w:ascii="仿宋_GB2312" w:eastAsia="仿宋_GB2312" w:hAnsi="仿宋_GB2312" w:cs="仿宋_GB2312"/>
            <w:sz w:val="32"/>
            <w:szCs w:val="32"/>
          </w:rPr>
          <w:t>@ccpit.org</w:t>
        </w:r>
      </w:hyperlink>
    </w:p>
    <w:p w:rsidR="00BB5B78" w:rsidRDefault="00193D75">
      <w:pPr>
        <w:numPr>
          <w:ilvl w:val="0"/>
          <w:numId w:val="1"/>
        </w:numPr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相关事项</w:t>
      </w:r>
    </w:p>
    <w:p w:rsidR="00BB5B78" w:rsidRDefault="00193D75">
      <w:pPr>
        <w:numPr>
          <w:ilvl w:val="0"/>
          <w:numId w:val="4"/>
        </w:numPr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培训教材</w:t>
      </w:r>
    </w:p>
    <w:p w:rsidR="00BB5B78" w:rsidRDefault="0081150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BA794B">
        <w:rPr>
          <w:rFonts w:ascii="仿宋" w:eastAsia="仿宋" w:hAnsi="仿宋" w:hint="eastAsia"/>
          <w:sz w:val="32"/>
          <w:szCs w:val="32"/>
        </w:rPr>
        <w:t>培训</w:t>
      </w:r>
      <w:r>
        <w:rPr>
          <w:rFonts w:ascii="仿宋" w:eastAsia="仿宋" w:hAnsi="仿宋" w:hint="eastAsia"/>
          <w:sz w:val="32"/>
          <w:szCs w:val="32"/>
        </w:rPr>
        <w:t>指导</w:t>
      </w:r>
      <w:r>
        <w:rPr>
          <w:rFonts w:ascii="仿宋" w:eastAsia="仿宋" w:hAnsi="仿宋" w:cs="仿宋_GB2312"/>
          <w:sz w:val="32"/>
          <w:szCs w:val="32"/>
        </w:rPr>
        <w:t>教材共四册</w:t>
      </w:r>
      <w:r w:rsidRPr="00BA794B">
        <w:rPr>
          <w:rFonts w:ascii="仿宋" w:eastAsia="仿宋" w:hAnsi="仿宋" w:cs="仿宋_GB2312"/>
          <w:sz w:val="32"/>
          <w:szCs w:val="32"/>
        </w:rPr>
        <w:t>：《企业合规通论》</w:t>
      </w:r>
      <w:r w:rsidR="00195989">
        <w:rPr>
          <w:rFonts w:ascii="仿宋" w:eastAsia="仿宋" w:hAnsi="仿宋" w:cs="仿宋_GB2312"/>
          <w:sz w:val="32"/>
          <w:szCs w:val="32"/>
        </w:rPr>
        <w:t>、</w:t>
      </w:r>
      <w:r w:rsidRPr="00BA794B">
        <w:rPr>
          <w:rFonts w:ascii="仿宋" w:eastAsia="仿宋" w:hAnsi="仿宋" w:cs="仿宋_GB2312"/>
          <w:sz w:val="32"/>
          <w:szCs w:val="32"/>
        </w:rPr>
        <w:t>《企业合规分论》</w:t>
      </w:r>
      <w:r w:rsidR="00195989">
        <w:rPr>
          <w:rFonts w:ascii="仿宋" w:eastAsia="仿宋" w:hAnsi="仿宋" w:cs="仿宋_GB2312"/>
          <w:sz w:val="32"/>
          <w:szCs w:val="32"/>
        </w:rPr>
        <w:t>、</w:t>
      </w:r>
      <w:r w:rsidRPr="00BA794B">
        <w:rPr>
          <w:rFonts w:ascii="仿宋" w:eastAsia="仿宋" w:hAnsi="仿宋" w:cs="仿宋_GB2312"/>
          <w:sz w:val="32"/>
          <w:szCs w:val="32"/>
        </w:rPr>
        <w:t>《企业合规</w:t>
      </w:r>
      <w:r>
        <w:rPr>
          <w:rFonts w:ascii="仿宋_GB2312" w:eastAsia="仿宋_GB2312" w:hAnsi="仿宋_GB2312" w:cs="仿宋_GB2312"/>
          <w:sz w:val="32"/>
          <w:szCs w:val="32"/>
        </w:rPr>
        <w:t>制度规范选编》</w:t>
      </w:r>
      <w:r w:rsidR="00195989"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《企业合规管理实务案例》。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邮寄</w:t>
      </w:r>
      <w:r w:rsidR="001F38F0">
        <w:rPr>
          <w:rFonts w:ascii="仿宋_GB2312" w:eastAsia="仿宋_GB2312" w:hAnsi="仿宋_GB2312" w:cs="仿宋_GB2312" w:hint="eastAsia"/>
          <w:sz w:val="32"/>
          <w:szCs w:val="32"/>
        </w:rPr>
        <w:t>方式发放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B5B78" w:rsidRDefault="001F38F0">
      <w:pPr>
        <w:numPr>
          <w:ilvl w:val="0"/>
          <w:numId w:val="4"/>
        </w:numPr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培训课程</w:t>
      </w:r>
    </w:p>
    <w:p w:rsidR="001F38F0" w:rsidRDefault="00E815FC" w:rsidP="001627C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9" w:name="OLE_LINK16"/>
      <w:r>
        <w:rPr>
          <w:rFonts w:ascii="仿宋_GB2312" w:eastAsia="仿宋_GB2312" w:hAnsi="仿宋_GB2312" w:cs="仿宋_GB2312" w:hint="eastAsia"/>
          <w:sz w:val="32"/>
          <w:szCs w:val="32"/>
        </w:rPr>
        <w:t>学员使用报名手机号及</w:t>
      </w:r>
      <w:r w:rsidR="00811506">
        <w:rPr>
          <w:rFonts w:ascii="仿宋_GB2312" w:eastAsia="仿宋_GB2312"/>
          <w:sz w:val="32"/>
          <w:szCs w:val="32"/>
        </w:rPr>
        <w:t>注册码</w:t>
      </w:r>
      <w:r w:rsidR="005A2835">
        <w:rPr>
          <w:rFonts w:ascii="仿宋_GB2312" w:eastAsia="仿宋_GB2312" w:hAnsi="仿宋_GB2312" w:cs="仿宋_GB2312" w:hint="eastAsia"/>
          <w:sz w:val="32"/>
          <w:szCs w:val="32"/>
        </w:rPr>
        <w:t>登录学习网站</w:t>
      </w:r>
      <w:r w:rsidRPr="0090481B">
        <w:rPr>
          <w:rFonts w:ascii="仿宋_GB2312" w:eastAsia="仿宋_GB2312" w:hAnsi="仿宋_GB2312" w:cs="仿宋_GB2312" w:hint="eastAsia"/>
          <w:sz w:val="32"/>
          <w:szCs w:val="32"/>
        </w:rPr>
        <w:t>（</w:t>
      </w:r>
      <w:hyperlink r:id="rId14" w:history="1">
        <w:r w:rsidR="00F661C2" w:rsidRPr="00EB1208">
          <w:rPr>
            <w:rStyle w:val="a8"/>
            <w:rFonts w:ascii="仿宋_GB2312" w:eastAsia="仿宋_GB2312" w:hAnsi="仿宋_GB2312" w:cs="仿宋_GB2312"/>
            <w:sz w:val="32"/>
            <w:szCs w:val="32"/>
          </w:rPr>
          <w:t>https://appen6kt10o5607.</w:t>
        </w:r>
        <w:r w:rsidR="00F661C2">
          <w:rPr>
            <w:rStyle w:val="a8"/>
            <w:rFonts w:eastAsia="仿宋_GB2312" w:cs="仿宋_GB2312"/>
            <w:sz w:val="32"/>
            <w:szCs w:val="32"/>
          </w:rPr>
          <w:t>h5</w:t>
        </w:r>
        <w:r w:rsidR="00F661C2" w:rsidRPr="00EB1208">
          <w:rPr>
            <w:rStyle w:val="a8"/>
            <w:rFonts w:ascii="仿宋_GB2312" w:eastAsia="仿宋_GB2312" w:hAnsi="仿宋_GB2312" w:cs="仿宋_GB2312"/>
            <w:sz w:val="32"/>
            <w:szCs w:val="32"/>
          </w:rPr>
          <w:t>.xiaoe-tech.com/</w:t>
        </w:r>
      </w:hyperlink>
      <w:r w:rsidRPr="00437DAE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="00524A2C">
        <w:rPr>
          <w:rFonts w:ascii="仿宋_GB2312" w:eastAsia="仿宋_GB2312" w:hAnsi="仿宋_GB2312" w:cs="仿宋_GB2312" w:hint="eastAsia"/>
          <w:sz w:val="32"/>
          <w:szCs w:val="32"/>
        </w:rPr>
        <w:t>学</w:t>
      </w:r>
      <w:r w:rsidR="00524A2C" w:rsidRPr="0090481B">
        <w:rPr>
          <w:rFonts w:ascii="仿宋_GB2312" w:eastAsia="仿宋_GB2312" w:hAnsi="仿宋_GB2312" w:cs="仿宋_GB2312" w:hint="eastAsia"/>
          <w:sz w:val="32"/>
          <w:szCs w:val="32"/>
        </w:rPr>
        <w:t>习</w:t>
      </w:r>
      <w:r w:rsidR="002E26D9">
        <w:rPr>
          <w:rFonts w:ascii="仿宋_GB2312" w:eastAsia="仿宋_GB2312" w:hAnsi="仿宋_GB2312" w:cs="仿宋_GB2312"/>
          <w:sz w:val="32"/>
          <w:szCs w:val="32"/>
        </w:rPr>
        <w:t>合规专家线上授课视频</w:t>
      </w:r>
      <w:r w:rsidR="00F661C2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1F38F0">
        <w:rPr>
          <w:rFonts w:ascii="仿宋_GB2312" w:eastAsia="仿宋_GB2312" w:hAnsi="仿宋_GB2312" w:cs="仿宋_GB2312" w:hint="eastAsia"/>
          <w:sz w:val="32"/>
          <w:szCs w:val="32"/>
        </w:rPr>
        <w:t>另有</w:t>
      </w:r>
      <w:r w:rsidR="001F38F0">
        <w:rPr>
          <w:rFonts w:ascii="仿宋" w:eastAsia="仿宋" w:hAnsi="仿宋" w:hint="eastAsia"/>
          <w:sz w:val="32"/>
          <w:szCs w:val="32"/>
        </w:rPr>
        <w:t>直播授课、线上练习、模拟考试、考前辅导</w:t>
      </w:r>
      <w:r w:rsidR="001F38F0" w:rsidRPr="006256D4">
        <w:rPr>
          <w:rFonts w:ascii="仿宋" w:eastAsia="仿宋" w:hAnsi="仿宋" w:hint="eastAsia"/>
          <w:sz w:val="32"/>
          <w:szCs w:val="32"/>
        </w:rPr>
        <w:t>等</w:t>
      </w:r>
      <w:r w:rsidR="001F38F0">
        <w:rPr>
          <w:rFonts w:ascii="仿宋" w:eastAsia="仿宋" w:hAnsi="仿宋" w:hint="eastAsia"/>
          <w:sz w:val="32"/>
          <w:szCs w:val="32"/>
        </w:rPr>
        <w:t>环节。</w:t>
      </w:r>
    </w:p>
    <w:bookmarkEnd w:id="9"/>
    <w:p w:rsidR="00BB5B78" w:rsidRDefault="001F38F0">
      <w:pPr>
        <w:ind w:left="63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</w:t>
      </w:r>
      <w:r w:rsidR="00193D75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）培训考核</w:t>
      </w:r>
    </w:p>
    <w:p w:rsidR="00BB5B78" w:rsidRDefault="002E26D9" w:rsidP="000B568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培训考核</w:t>
      </w:r>
      <w:r w:rsidR="00811506">
        <w:rPr>
          <w:rFonts w:ascii="仿宋_GB2312" w:eastAsia="仿宋_GB2312" w:hAnsi="仿宋_GB2312" w:cs="仿宋_GB2312" w:hint="eastAsia"/>
          <w:sz w:val="32"/>
          <w:szCs w:val="32"/>
        </w:rPr>
        <w:t>由中国贸促会商法中心和中国贸促会培训中心统一组织实施，采取闭卷机考方式。学员完成学习后可申请参加考核。</w:t>
      </w:r>
      <w:r w:rsidRPr="00811506">
        <w:rPr>
          <w:rFonts w:ascii="仿宋_GB2312" w:eastAsia="仿宋_GB2312" w:hAnsi="仿宋_GB2312" w:cs="仿宋_GB2312" w:hint="eastAsia"/>
          <w:sz w:val="32"/>
          <w:szCs w:val="32"/>
        </w:rPr>
        <w:t>2025年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计划</w:t>
      </w:r>
      <w:r w:rsidRPr="00811506">
        <w:rPr>
          <w:rFonts w:ascii="仿宋_GB2312" w:eastAsia="仿宋_GB2312" w:hAnsi="仿宋_GB2312" w:cs="仿宋_GB2312"/>
          <w:sz w:val="32"/>
          <w:szCs w:val="32"/>
        </w:rPr>
        <w:t>举办三期考试，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首期考试已于4月19日完成，其余两次将分别在</w:t>
      </w:r>
      <w:r w:rsidRPr="00811506">
        <w:rPr>
          <w:rFonts w:ascii="仿宋_GB2312" w:eastAsia="仿宋_GB2312" w:hAnsi="仿宋_GB2312" w:cs="仿宋_GB2312" w:hint="eastAsia"/>
          <w:sz w:val="32"/>
          <w:szCs w:val="32"/>
        </w:rPr>
        <w:t>8月</w:t>
      </w:r>
      <w:r w:rsidRPr="00811506">
        <w:rPr>
          <w:rFonts w:ascii="仿宋_GB2312" w:eastAsia="仿宋_GB2312" w:hAnsi="仿宋_GB2312" w:cs="仿宋_GB2312"/>
          <w:sz w:val="32"/>
          <w:szCs w:val="32"/>
        </w:rPr>
        <w:t>16</w:t>
      </w:r>
      <w:r w:rsidRPr="00811506"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Pr="00811506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811506">
        <w:rPr>
          <w:rFonts w:ascii="仿宋_GB2312" w:eastAsia="仿宋_GB2312" w:hAnsi="仿宋_GB2312" w:cs="仿宋_GB2312"/>
          <w:sz w:val="32"/>
          <w:szCs w:val="32"/>
        </w:rPr>
        <w:t>2月13</w:t>
      </w:r>
      <w:r w:rsidRPr="00811506"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举办，建议</w:t>
      </w:r>
      <w:r w:rsidR="00F53B5D" w:rsidRPr="000420F0">
        <w:rPr>
          <w:rFonts w:ascii="仿宋_GB2312" w:eastAsia="仿宋_GB2312" w:hint="eastAsia"/>
          <w:sz w:val="32"/>
          <w:szCs w:val="32"/>
        </w:rPr>
        <w:t>学</w:t>
      </w:r>
      <w:r w:rsidR="00F53B5D">
        <w:rPr>
          <w:rFonts w:ascii="仿宋_GB2312" w:eastAsia="仿宋_GB2312" w:hint="eastAsia"/>
          <w:sz w:val="32"/>
          <w:szCs w:val="32"/>
        </w:rPr>
        <w:t>员在</w:t>
      </w:r>
      <w:r w:rsidR="00F53B5D" w:rsidRPr="00F661C2">
        <w:rPr>
          <w:rFonts w:ascii="仿宋_GB2312" w:eastAsia="仿宋_GB2312" w:hAnsi="仿宋_GB2312" w:cs="仿宋_GB2312"/>
          <w:sz w:val="32"/>
          <w:szCs w:val="32"/>
        </w:rPr>
        <w:t>学习周期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内</w:t>
      </w:r>
      <w:r w:rsidR="00F53B5D">
        <w:rPr>
          <w:rFonts w:ascii="仿宋_GB2312" w:eastAsia="仿宋_GB2312" w:hint="eastAsia"/>
          <w:sz w:val="32"/>
          <w:szCs w:val="32"/>
        </w:rPr>
        <w:t>参加</w:t>
      </w:r>
      <w:r w:rsidR="000B568A">
        <w:rPr>
          <w:rFonts w:ascii="仿宋_GB2312" w:eastAsia="仿宋_GB2312" w:hint="eastAsia"/>
          <w:sz w:val="32"/>
          <w:szCs w:val="32"/>
        </w:rPr>
        <w:t>离报名时间</w:t>
      </w:r>
      <w:r w:rsidR="00F53B5D">
        <w:rPr>
          <w:rFonts w:ascii="仿宋_GB2312" w:eastAsia="仿宋_GB2312" w:hint="eastAsia"/>
          <w:sz w:val="32"/>
          <w:szCs w:val="32"/>
        </w:rPr>
        <w:t>最近的一次考试</w:t>
      </w:r>
      <w:r w:rsidR="00F53B5D">
        <w:rPr>
          <w:rFonts w:ascii="仿宋_GB2312" w:eastAsia="仿宋_GB2312" w:hint="eastAsia"/>
          <w:b/>
          <w:sz w:val="32"/>
          <w:szCs w:val="32"/>
        </w:rPr>
        <w:t>。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考核合格的学员，可获得由中国贸促会商法中心颁发的《企业合规师专业水平证书》。</w:t>
      </w:r>
    </w:p>
    <w:p w:rsidR="00195989" w:rsidRPr="00A225D1" w:rsidRDefault="00195989" w:rsidP="00A225D1">
      <w:pPr>
        <w:pStyle w:val="a6"/>
        <w:tabs>
          <w:tab w:val="left" w:pos="312"/>
        </w:tabs>
        <w:ind w:left="641" w:firstLineChars="0" w:firstLine="0"/>
        <w:rPr>
          <w:rFonts w:ascii="仿宋_GB2312" w:eastAsia="仿宋_GB2312" w:hAnsi="仿宋_GB2312" w:cs="仿宋_GB2312"/>
          <w:sz w:val="32"/>
          <w:szCs w:val="32"/>
        </w:rPr>
      </w:pPr>
      <w:r w:rsidRPr="00A225D1">
        <w:rPr>
          <w:rFonts w:ascii="仿宋_GB2312" w:eastAsia="仿宋_GB2312" w:hAnsi="仿宋_GB2312" w:cs="仿宋_GB2312" w:hint="eastAsia"/>
          <w:sz w:val="32"/>
          <w:szCs w:val="32"/>
        </w:rPr>
        <w:t>附件：</w:t>
      </w:r>
      <w:r w:rsidR="00A225D1" w:rsidRPr="00A225D1">
        <w:rPr>
          <w:rFonts w:ascii="仿宋_GB2312" w:eastAsia="仿宋_GB2312" w:hAnsi="仿宋_GB2312" w:cs="仿宋_GB2312" w:hint="eastAsia"/>
          <w:sz w:val="32"/>
          <w:szCs w:val="32"/>
        </w:rPr>
        <w:t>企业合规师专业水平培训介绍</w:t>
      </w:r>
    </w:p>
    <w:p w:rsidR="00195989" w:rsidRDefault="00195989" w:rsidP="00195989">
      <w:pPr>
        <w:ind w:firstLineChars="1100" w:firstLine="352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 w:rsidR="00E815FC">
        <w:rPr>
          <w:rFonts w:ascii="仿宋_GB2312" w:eastAsia="仿宋_GB2312" w:hAnsi="仿宋_GB2312" w:cs="仿宋_GB2312" w:hint="eastAsia"/>
          <w:sz w:val="32"/>
          <w:szCs w:val="32"/>
        </w:rPr>
        <w:t>中国贸促会培训中心</w:t>
      </w:r>
    </w:p>
    <w:p w:rsidR="001627C6" w:rsidRDefault="00195989" w:rsidP="000B568A">
      <w:pPr>
        <w:ind w:firstLineChars="1100" w:firstLine="352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2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02</w:t>
      </w:r>
      <w:r w:rsidR="008F09BF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="00193D75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5月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1627C6">
        <w:rPr>
          <w:rFonts w:ascii="黑体" w:eastAsia="黑体" w:hAnsi="黑体" w:cs="黑体"/>
          <w:sz w:val="32"/>
          <w:szCs w:val="32"/>
        </w:rPr>
        <w:br w:type="page"/>
      </w:r>
    </w:p>
    <w:p w:rsidR="00BB5B78" w:rsidRDefault="00193D75" w:rsidP="002A732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BB5B78" w:rsidRDefault="00193D75">
      <w:pPr>
        <w:ind w:firstLineChars="300" w:firstLine="1320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10" w:name="OLE_LINK14"/>
      <w:bookmarkStart w:id="11" w:name="OLE_LINK15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企业合规师专业水平培训介绍</w:t>
      </w:r>
      <w:bookmarkEnd w:id="10"/>
      <w:bookmarkEnd w:id="11"/>
    </w:p>
    <w:p w:rsidR="00BB5B78" w:rsidRDefault="00BB5B78">
      <w:pPr>
        <w:spacing w:line="240" w:lineRule="exact"/>
        <w:ind w:firstLineChars="300" w:firstLine="132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B5B78" w:rsidRDefault="00193D75">
      <w:pPr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一、背景介绍</w:t>
      </w:r>
    </w:p>
    <w:p w:rsidR="000B568A" w:rsidRDefault="00193D75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企业合规师是经中国贸促会商事法律服务中心申报，由人力资源和社会保障部、国家市场监督管理总局、国家统计局三部门于2021年3月18日联合发布的国家新职业。在《中华人民共和国职业分类大典》中归类为第二大类——专业技术人员，同会计师、税务师、审计师、经济师、工程师、律师等同类别。</w:t>
      </w:r>
    </w:p>
    <w:p w:rsidR="000B568A" w:rsidRDefault="00193D75" w:rsidP="000B568A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企业合规师成为国家正式职业，是适应新时代企业高质量发展的需要</w:t>
      </w:r>
      <w:r w:rsidR="000B568A"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贸促会商法中心作为企业合规师新职业的申报单位，推出企业合规师专业水平培训，立足于企业合规工作需求和具体实践，按照国家新职业管理相关规定，对学员合规管理基础知识、企业合规管理重点领域和重点流程环节开展专项培训，帮助学员建立企业合规管理所需的知识框架，快速提升合规管理实务操作能力，参与企业合规建设工作，拓宽职业发展道路。</w:t>
      </w:r>
    </w:p>
    <w:p w:rsidR="00BB5B78" w:rsidRDefault="00193D7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12" w:name="OLE_LINK20"/>
      <w:bookmarkStart w:id="13" w:name="OLE_LINK21"/>
      <w:r>
        <w:rPr>
          <w:rFonts w:ascii="黑体" w:eastAsia="黑体" w:hAnsi="黑体" w:cs="黑体" w:hint="eastAsia"/>
          <w:sz w:val="32"/>
          <w:szCs w:val="32"/>
        </w:rPr>
        <w:t>二、培训体系</w:t>
      </w:r>
    </w:p>
    <w:bookmarkEnd w:id="12"/>
    <w:bookmarkEnd w:id="13"/>
    <w:p w:rsidR="005568F7" w:rsidRPr="00195989" w:rsidRDefault="00193D75" w:rsidP="009B341D">
      <w:pPr>
        <w:pStyle w:val="a5"/>
        <w:ind w:firstLineChars="200" w:firstLine="60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0"/>
          <w:szCs w:val="30"/>
        </w:rPr>
        <w:t>第一模块 企业合规管理通论——基础知识</w:t>
      </w:r>
    </w:p>
    <w:tbl>
      <w:tblPr>
        <w:tblStyle w:val="a4"/>
        <w:tblpPr w:leftFromText="180" w:rightFromText="180" w:vertAnchor="text" w:horzAnchor="page" w:tblpX="1927" w:tblpY="39"/>
        <w:tblOverlap w:val="never"/>
        <w:tblW w:w="0" w:type="auto"/>
        <w:tblLook w:val="04A0" w:firstRow="1" w:lastRow="0" w:firstColumn="1" w:lastColumn="0" w:noHBand="0" w:noVBand="1"/>
      </w:tblPr>
      <w:tblGrid>
        <w:gridCol w:w="1242"/>
        <w:gridCol w:w="6946"/>
      </w:tblGrid>
      <w:tr w:rsidR="00195989" w:rsidTr="005568F7">
        <w:tc>
          <w:tcPr>
            <w:tcW w:w="1242" w:type="dxa"/>
          </w:tcPr>
          <w:p w:rsidR="00195989" w:rsidRDefault="00195989" w:rsidP="00195989">
            <w:pPr>
              <w:pStyle w:val="a5"/>
              <w:jc w:val="center"/>
              <w:rPr>
                <w:kern w:val="0"/>
                <w:sz w:val="24"/>
              </w:rPr>
            </w:pPr>
            <w:bookmarkStart w:id="14" w:name="OLE_LINK5"/>
            <w:r w:rsidRPr="002A732D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序号</w:t>
            </w:r>
            <w:bookmarkEnd w:id="14"/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480"/>
              <w:jc w:val="center"/>
              <w:rPr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课程内容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企业合规管理概论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企业合规管理策划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企业合规义务管理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企业合规风险识别与评估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企业合规管理组织体系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企业制度文件管理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企业合规管理实施机制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企业外部相关方合规管理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企业合规文化建设</w:t>
            </w:r>
          </w:p>
        </w:tc>
      </w:tr>
      <w:tr w:rsidR="00195989" w:rsidTr="005568F7">
        <w:tc>
          <w:tcPr>
            <w:tcW w:w="1242" w:type="dxa"/>
            <w:vAlign w:val="center"/>
          </w:tcPr>
          <w:p w:rsidR="00195989" w:rsidRDefault="00195989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6946" w:type="dxa"/>
          </w:tcPr>
          <w:p w:rsidR="00195989" w:rsidRDefault="00195989" w:rsidP="00195989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企业合规管理体系评价与改进</w:t>
            </w:r>
          </w:p>
        </w:tc>
      </w:tr>
    </w:tbl>
    <w:p w:rsidR="00195989" w:rsidRDefault="00195989" w:rsidP="005568F7">
      <w:pPr>
        <w:pStyle w:val="a5"/>
        <w:rPr>
          <w:rFonts w:ascii="黑体" w:eastAsia="黑体" w:hAnsi="黑体" w:cs="黑体"/>
          <w:sz w:val="30"/>
          <w:szCs w:val="30"/>
        </w:rPr>
      </w:pPr>
    </w:p>
    <w:p w:rsidR="00BB5B78" w:rsidRDefault="00195989" w:rsidP="009B341D">
      <w:pPr>
        <w:pStyle w:val="a5"/>
        <w:ind w:firstLineChars="100" w:firstLine="300"/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第二模块 企业合规管理</w:t>
      </w:r>
      <w:r w:rsidR="00193D75">
        <w:rPr>
          <w:rFonts w:ascii="黑体" w:eastAsia="黑体" w:hAnsi="黑体" w:cs="黑体" w:hint="eastAsia"/>
          <w:sz w:val="30"/>
          <w:szCs w:val="30"/>
        </w:rPr>
        <w:t>分论——重点领域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305"/>
        <w:gridCol w:w="6883"/>
      </w:tblGrid>
      <w:tr w:rsidR="00BB5B78">
        <w:tc>
          <w:tcPr>
            <w:tcW w:w="1305" w:type="dxa"/>
          </w:tcPr>
          <w:p w:rsidR="00BB5B78" w:rsidRDefault="002A732D" w:rsidP="002A732D">
            <w:pPr>
              <w:pStyle w:val="a5"/>
              <w:jc w:val="center"/>
              <w:rPr>
                <w:kern w:val="0"/>
                <w:sz w:val="24"/>
              </w:rPr>
            </w:pPr>
            <w:bookmarkStart w:id="15" w:name="OLE_LINK10"/>
            <w:bookmarkStart w:id="16" w:name="OLE_LINK11"/>
            <w:r w:rsidRPr="002A732D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序号</w:t>
            </w:r>
            <w:bookmarkEnd w:id="15"/>
            <w:bookmarkEnd w:id="16"/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课程内容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反腐败与反商业贿赂合规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贸易合规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网络安全与数据合规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反垄断与反不正当竞争合规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涉外经营合规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财务合规管理  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ESG(环境、社会和公司治理)管理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知识产权合规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出口管制和制裁应对</w:t>
            </w:r>
          </w:p>
        </w:tc>
      </w:tr>
    </w:tbl>
    <w:p w:rsidR="00BB5B78" w:rsidRDefault="00BB5B78">
      <w:pPr>
        <w:pStyle w:val="a5"/>
        <w:rPr>
          <w:sz w:val="24"/>
        </w:rPr>
      </w:pPr>
    </w:p>
    <w:p w:rsidR="00BB5B78" w:rsidRDefault="00193D75" w:rsidP="009B341D">
      <w:pPr>
        <w:pStyle w:val="a5"/>
        <w:ind w:firstLineChars="100" w:firstLine="300"/>
        <w:jc w:val="center"/>
        <w:rPr>
          <w:rFonts w:asciiTheme="minorHAnsi" w:eastAsiaTheme="minorEastAsia" w:hAnsiTheme="minorHAnsi" w:cstheme="minorBidi"/>
          <w:sz w:val="24"/>
        </w:rPr>
      </w:pPr>
      <w:r>
        <w:rPr>
          <w:rFonts w:ascii="黑体" w:eastAsia="黑体" w:hAnsi="黑体" w:cs="黑体" w:hint="eastAsia"/>
          <w:sz w:val="30"/>
          <w:szCs w:val="30"/>
        </w:rPr>
        <w:t>第三模块 案例教学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305"/>
        <w:gridCol w:w="6883"/>
      </w:tblGrid>
      <w:tr w:rsidR="00BB5B78">
        <w:tc>
          <w:tcPr>
            <w:tcW w:w="1305" w:type="dxa"/>
          </w:tcPr>
          <w:p w:rsidR="00BB5B78" w:rsidRDefault="002A732D" w:rsidP="002A732D">
            <w:pPr>
              <w:pStyle w:val="a5"/>
              <w:jc w:val="center"/>
              <w:rPr>
                <w:kern w:val="0"/>
                <w:sz w:val="24"/>
              </w:rPr>
            </w:pPr>
            <w:bookmarkStart w:id="17" w:name="OLE_LINK22"/>
            <w:r w:rsidRPr="002A732D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6883" w:type="dxa"/>
          </w:tcPr>
          <w:p w:rsidR="00BB5B78" w:rsidRDefault="00CF06F4">
            <w:pPr>
              <w:pStyle w:val="a5"/>
              <w:ind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 </w:t>
            </w:r>
            <w:r w:rsidR="00193D75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课程内容</w:t>
            </w:r>
          </w:p>
        </w:tc>
      </w:tr>
      <w:bookmarkEnd w:id="17"/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企业合规体系建设及管理实务案例解析</w:t>
            </w:r>
          </w:p>
        </w:tc>
      </w:tr>
      <w:tr w:rsidR="00BB5B78" w:rsidTr="005568F7">
        <w:tc>
          <w:tcPr>
            <w:tcW w:w="1305" w:type="dxa"/>
            <w:vAlign w:val="center"/>
          </w:tcPr>
          <w:p w:rsidR="00BB5B78" w:rsidRDefault="00193D75" w:rsidP="005568F7">
            <w:pPr>
              <w:pStyle w:val="a5"/>
              <w:ind w:firstLine="48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6883" w:type="dxa"/>
          </w:tcPr>
          <w:p w:rsidR="00BB5B78" w:rsidRDefault="00193D75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重点合规领域案例解析</w:t>
            </w:r>
          </w:p>
        </w:tc>
      </w:tr>
    </w:tbl>
    <w:p w:rsidR="00FD3DCB" w:rsidRDefault="00FD3DCB" w:rsidP="00FD3D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考试</w:t>
      </w:r>
      <w:r>
        <w:rPr>
          <w:rFonts w:ascii="黑体" w:eastAsia="黑体" w:hAnsi="黑体" w:cs="黑体" w:hint="eastAsia"/>
          <w:sz w:val="32"/>
          <w:szCs w:val="32"/>
        </w:rPr>
        <w:t>体系</w:t>
      </w:r>
      <w:bookmarkStart w:id="18" w:name="OLE_LINK23"/>
    </w:p>
    <w:tbl>
      <w:tblPr>
        <w:tblW w:w="837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0"/>
        <w:gridCol w:w="2552"/>
        <w:gridCol w:w="1090"/>
        <w:gridCol w:w="611"/>
        <w:gridCol w:w="589"/>
        <w:gridCol w:w="921"/>
        <w:gridCol w:w="1271"/>
        <w:gridCol w:w="30"/>
      </w:tblGrid>
      <w:tr w:rsidR="00FD3DCB" w:rsidRP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8344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bookmarkEnd w:id="18"/>
          <w:p w:rsidR="00FD3DCB" w:rsidRPr="00FD3DCB" w:rsidRDefault="00FD3DCB" w:rsidP="00FD3DCB">
            <w:pPr>
              <w:pStyle w:val="a5"/>
              <w:ind w:firstLine="560"/>
              <w:jc w:val="center"/>
              <w:rPr>
                <w:rFonts w:ascii="宋体" w:hAnsi="宋体" w:cs="宋体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考试内容</w:t>
            </w:r>
          </w:p>
        </w:tc>
      </w:tr>
      <w:tr w:rsidR="00FD3DCB" w:rsidRP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1310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专业知识</w:t>
            </w:r>
          </w:p>
        </w:tc>
        <w:tc>
          <w:tcPr>
            <w:tcW w:w="7034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left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企业合规基础理论知识</w:t>
            </w:r>
          </w:p>
        </w:tc>
      </w:tr>
      <w:tr w:rsidR="00FD3DCB" w:rsidRP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13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企业合规管理相关法律知识</w:t>
            </w:r>
          </w:p>
        </w:tc>
      </w:tr>
      <w:tr w:rsidR="00FD3DCB" w:rsidRP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13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企业合规管理相关标准知识</w:t>
            </w:r>
          </w:p>
        </w:tc>
      </w:tr>
      <w:tr w:rsid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1310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相关企业管理知识</w:t>
            </w:r>
          </w:p>
        </w:tc>
      </w:tr>
      <w:tr w:rsid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职业技能</w:t>
            </w: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业技能</w:t>
            </w:r>
          </w:p>
        </w:tc>
        <w:tc>
          <w:tcPr>
            <w:tcW w:w="7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理解并应用专业知识的能力。胜任其工作的良好学习、分析、沟通、表达、组织、协调、合作、应变、创新及适当决策的能力。</w:t>
            </w:r>
          </w:p>
        </w:tc>
      </w:tr>
      <w:tr w:rsidR="00FD3DCB" w:rsidTr="00FD3DCB">
        <w:trPr>
          <w:gridAfter w:val="1"/>
          <w:wAfter w:w="30" w:type="dxa"/>
          <w:trHeight w:hRule="exact" w:val="567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职业操守</w:t>
            </w:r>
          </w:p>
          <w:p w:rsidR="00FD3DCB" w:rsidRPr="00FD3DCB" w:rsidRDefault="00FD3DCB" w:rsidP="00FD3DCB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职业操守</w:t>
            </w:r>
          </w:p>
        </w:tc>
        <w:tc>
          <w:tcPr>
            <w:tcW w:w="7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行为操守及道德规范等。</w:t>
            </w:r>
          </w:p>
        </w:tc>
      </w:tr>
      <w:tr w:rsidR="00FD3DCB" w:rsidTr="00895E43">
        <w:trPr>
          <w:gridAfter w:val="1"/>
          <w:wAfter w:w="30" w:type="dxa"/>
          <w:trHeight w:hRule="exact" w:val="638"/>
          <w:jc w:val="center"/>
        </w:trPr>
        <w:tc>
          <w:tcPr>
            <w:tcW w:w="8344" w:type="dxa"/>
            <w:gridSpan w:val="7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D3DCB" w:rsidRPr="00FD3DCB" w:rsidRDefault="00FD3DCB" w:rsidP="00FD3DCB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考试分值及题型</w:t>
            </w:r>
          </w:p>
        </w:tc>
      </w:tr>
      <w:tr w:rsidR="00FD3DCB" w:rsidTr="00E8362A">
        <w:trPr>
          <w:trHeight w:hRule="exact" w:val="1193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题型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单个</w:t>
            </w:r>
          </w:p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分值</w:t>
            </w:r>
          </w:p>
          <w:p w:rsidR="00FD3DCB" w:rsidRPr="00FD3DCB" w:rsidRDefault="00FD3DCB" w:rsidP="006D50C8">
            <w:pPr>
              <w:pStyle w:val="a5"/>
              <w:ind w:firstLine="560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分值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总分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合格</w:t>
            </w: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标准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考试</w:t>
            </w:r>
          </w:p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时长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</w:pPr>
            <w:r w:rsidRPr="00FD3DCB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考试</w:t>
            </w:r>
          </w:p>
          <w:p w:rsidR="00FD3DCB" w:rsidRPr="00FD3DCB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模式</w:t>
            </w:r>
          </w:p>
        </w:tc>
        <w:tc>
          <w:tcPr>
            <w:tcW w:w="30" w:type="dxa"/>
            <w:vMerge w:val="restart"/>
            <w:tcBorders>
              <w:left w:val="single" w:sz="8" w:space="0" w:color="000000"/>
              <w:right w:val="nil"/>
            </w:tcBorders>
            <w:vAlign w:val="center"/>
          </w:tcPr>
          <w:p w:rsidR="00FD3DCB" w:rsidRDefault="00FD3DCB" w:rsidP="00FD3DCB">
            <w:pPr>
              <w:jc w:val="center"/>
            </w:pPr>
          </w:p>
        </w:tc>
      </w:tr>
      <w:tr w:rsidR="00FD3DCB" w:rsidTr="00E8362A">
        <w:trPr>
          <w:trHeight w:hRule="exact" w:val="691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单选题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2小时</w:t>
            </w:r>
          </w:p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</w:tcPr>
          <w:p w:rsidR="00E8362A" w:rsidRDefault="00FD3DCB" w:rsidP="00E8362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无纸化</w:t>
            </w:r>
          </w:p>
          <w:p w:rsidR="00FD3DCB" w:rsidRPr="006D50C8" w:rsidRDefault="00FD3DCB" w:rsidP="00E8362A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机考</w:t>
            </w:r>
          </w:p>
        </w:tc>
        <w:tc>
          <w:tcPr>
            <w:tcW w:w="30" w:type="dxa"/>
            <w:vMerge/>
            <w:tcBorders>
              <w:left w:val="single" w:sz="8" w:space="0" w:color="000000"/>
              <w:right w:val="nil"/>
            </w:tcBorders>
            <w:vAlign w:val="center"/>
          </w:tcPr>
          <w:p w:rsidR="00FD3DCB" w:rsidRDefault="00FD3DCB" w:rsidP="00FD3DCB">
            <w:pPr>
              <w:jc w:val="center"/>
            </w:pPr>
          </w:p>
        </w:tc>
      </w:tr>
      <w:tr w:rsidR="00FD3DCB" w:rsidTr="00E8362A">
        <w:trPr>
          <w:trHeight w:hRule="exact" w:val="573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ind w:firstLineChars="49" w:firstLine="138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多选题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ind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1" w:type="dxa"/>
            <w:vMerge/>
            <w:tcBorders>
              <w:left w:val="single" w:sz="4" w:space="0" w:color="000000"/>
              <w:right w:val="single" w:sz="8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" w:type="dxa"/>
            <w:vMerge/>
            <w:tcBorders>
              <w:left w:val="single" w:sz="8" w:space="0" w:color="000000"/>
              <w:right w:val="nil"/>
            </w:tcBorders>
            <w:vAlign w:val="center"/>
          </w:tcPr>
          <w:p w:rsidR="00FD3DCB" w:rsidRDefault="00FD3DCB" w:rsidP="00FD3DCB">
            <w:pPr>
              <w:jc w:val="center"/>
            </w:pPr>
          </w:p>
        </w:tc>
      </w:tr>
      <w:tr w:rsidR="00FD3DCB" w:rsidTr="006D50C8">
        <w:trPr>
          <w:trHeight w:hRule="exact" w:val="1323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0C8" w:rsidRDefault="00FD3DCB" w:rsidP="006D50C8">
            <w:pPr>
              <w:pStyle w:val="a5"/>
              <w:ind w:firstLineChars="98" w:firstLine="275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案例题</w:t>
            </w:r>
          </w:p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（简答）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FD3DCB" w:rsidRDefault="00FD3DCB" w:rsidP="006D50C8">
            <w:pPr>
              <w:pStyle w:val="a5"/>
              <w:jc w:val="center"/>
              <w:rPr>
                <w:rFonts w:ascii="宋体" w:hAnsi="宋体" w:cs="宋体"/>
                <w:w w:val="90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 个大题，每大题下设 2-4个小题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5-10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1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" w:type="dxa"/>
            <w:vMerge/>
            <w:tcBorders>
              <w:left w:val="single" w:sz="8" w:space="0" w:color="000000"/>
              <w:right w:val="nil"/>
            </w:tcBorders>
            <w:vAlign w:val="center"/>
          </w:tcPr>
          <w:p w:rsidR="00FD3DCB" w:rsidRDefault="00FD3DCB" w:rsidP="00FD3DCB">
            <w:pPr>
              <w:jc w:val="center"/>
            </w:pPr>
          </w:p>
        </w:tc>
      </w:tr>
      <w:tr w:rsidR="00FD3DCB" w:rsidTr="00FD3DCB">
        <w:trPr>
          <w:trHeight w:hRule="exact" w:val="559"/>
          <w:jc w:val="center"/>
        </w:trPr>
        <w:tc>
          <w:tcPr>
            <w:tcW w:w="13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Default="00FD3DCB" w:rsidP="006D50C8">
            <w:pPr>
              <w:pStyle w:val="a5"/>
              <w:jc w:val="center"/>
              <w:rPr>
                <w:rFonts w:ascii="宋体" w:hAnsi="宋体" w:cs="宋体"/>
              </w:rPr>
            </w:pPr>
            <w:r w:rsidRPr="006D50C8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D50C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3DCB" w:rsidRPr="006D50C8" w:rsidRDefault="00FD3DCB" w:rsidP="006D50C8">
            <w:pPr>
              <w:pStyle w:val="a5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D3DCB" w:rsidRDefault="00FD3DCB" w:rsidP="00FD3DCB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" w:type="dxa"/>
            <w:tcBorders>
              <w:left w:val="single" w:sz="8" w:space="0" w:color="000000"/>
              <w:bottom w:val="nil"/>
              <w:right w:val="nil"/>
            </w:tcBorders>
            <w:vAlign w:val="center"/>
          </w:tcPr>
          <w:p w:rsidR="00FD3DCB" w:rsidRDefault="00FD3DCB" w:rsidP="00FD3DCB">
            <w:pPr>
              <w:jc w:val="center"/>
            </w:pPr>
          </w:p>
        </w:tc>
      </w:tr>
    </w:tbl>
    <w:p w:rsidR="00BB5B78" w:rsidRPr="00A31DCC" w:rsidRDefault="00BB5B78" w:rsidP="00E8362A">
      <w:pPr>
        <w:widowControl/>
        <w:jc w:val="left"/>
      </w:pPr>
      <w:bookmarkStart w:id="19" w:name="_GoBack"/>
      <w:bookmarkEnd w:id="19"/>
    </w:p>
    <w:sectPr w:rsidR="00BB5B78" w:rsidRPr="00A31DCC" w:rsidSect="00861761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AC9" w:rsidRDefault="00E63AC9">
      <w:r>
        <w:separator/>
      </w:r>
    </w:p>
  </w:endnote>
  <w:endnote w:type="continuationSeparator" w:id="0">
    <w:p w:rsidR="00E63AC9" w:rsidRDefault="00E6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2487372"/>
      <w:docPartObj>
        <w:docPartGallery w:val="Page Numbers (Bottom of Page)"/>
        <w:docPartUnique/>
      </w:docPartObj>
    </w:sdtPr>
    <w:sdtEndPr>
      <w:rPr>
        <w:rFonts w:eastAsia="宋体"/>
        <w:sz w:val="28"/>
      </w:rPr>
    </w:sdtEndPr>
    <w:sdtContent>
      <w:p w:rsidR="00F65E49" w:rsidRPr="00F65E49" w:rsidRDefault="006F1052">
        <w:pPr>
          <w:pStyle w:val="a3"/>
          <w:jc w:val="center"/>
          <w:rPr>
            <w:rFonts w:eastAsia="宋体"/>
            <w:sz w:val="28"/>
          </w:rPr>
        </w:pPr>
        <w:r w:rsidRPr="00F65E49">
          <w:rPr>
            <w:rFonts w:eastAsia="宋体"/>
            <w:sz w:val="28"/>
          </w:rPr>
          <w:fldChar w:fldCharType="begin"/>
        </w:r>
        <w:r w:rsidR="00F65E49" w:rsidRPr="00F65E49">
          <w:rPr>
            <w:rFonts w:eastAsia="宋体"/>
            <w:sz w:val="28"/>
          </w:rPr>
          <w:instrText>PAGE   \* MERGEFORMAT</w:instrText>
        </w:r>
        <w:r w:rsidRPr="00F65E49">
          <w:rPr>
            <w:rFonts w:eastAsia="宋体"/>
            <w:sz w:val="28"/>
          </w:rPr>
          <w:fldChar w:fldCharType="separate"/>
        </w:r>
        <w:r w:rsidR="00E63AC9" w:rsidRPr="00E63AC9">
          <w:rPr>
            <w:rFonts w:eastAsia="宋体"/>
            <w:noProof/>
            <w:sz w:val="28"/>
            <w:lang w:val="zh-CN"/>
          </w:rPr>
          <w:t>1</w:t>
        </w:r>
        <w:r w:rsidRPr="00F65E49">
          <w:rPr>
            <w:rFonts w:eastAsia="宋体"/>
            <w:sz w:val="28"/>
          </w:rPr>
          <w:fldChar w:fldCharType="end"/>
        </w:r>
      </w:p>
    </w:sdtContent>
  </w:sdt>
  <w:p w:rsidR="00BB5B78" w:rsidRDefault="00BB5B7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AC9" w:rsidRDefault="00E63AC9">
      <w:r>
        <w:separator/>
      </w:r>
    </w:p>
  </w:footnote>
  <w:footnote w:type="continuationSeparator" w:id="0">
    <w:p w:rsidR="00E63AC9" w:rsidRDefault="00E63A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0FFB37"/>
    <w:multiLevelType w:val="singleLevel"/>
    <w:tmpl w:val="D216139C"/>
    <w:lvl w:ilvl="0">
      <w:start w:val="1"/>
      <w:numFmt w:val="chineseCounting"/>
      <w:suff w:val="nothing"/>
      <w:lvlText w:val="（%1）"/>
      <w:lvlJc w:val="left"/>
      <w:pPr>
        <w:ind w:left="640" w:firstLine="0"/>
      </w:pPr>
      <w:rPr>
        <w:rFonts w:hint="eastAsia"/>
        <w:lang w:val="en-US"/>
      </w:rPr>
    </w:lvl>
  </w:abstractNum>
  <w:abstractNum w:abstractNumId="1">
    <w:nsid w:val="C83E9F1A"/>
    <w:multiLevelType w:val="singleLevel"/>
    <w:tmpl w:val="C83E9F1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7366D"/>
    <w:multiLevelType w:val="hybridMultilevel"/>
    <w:tmpl w:val="D8583A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051E64"/>
    <w:multiLevelType w:val="hybridMultilevel"/>
    <w:tmpl w:val="D8583A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3B61C05"/>
    <w:multiLevelType w:val="hybridMultilevel"/>
    <w:tmpl w:val="D5A00E94"/>
    <w:lvl w:ilvl="0" w:tplc="71FA0DEE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5">
    <w:nsid w:val="09E42E4D"/>
    <w:multiLevelType w:val="hybridMultilevel"/>
    <w:tmpl w:val="D8583A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920DEE"/>
    <w:multiLevelType w:val="hybridMultilevel"/>
    <w:tmpl w:val="AFF0188C"/>
    <w:lvl w:ilvl="0" w:tplc="71FA0DEE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7">
    <w:nsid w:val="1D033B06"/>
    <w:multiLevelType w:val="hybridMultilevel"/>
    <w:tmpl w:val="D8F8449E"/>
    <w:lvl w:ilvl="0" w:tplc="B4EE82B4">
      <w:start w:val="2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24813F7B"/>
    <w:multiLevelType w:val="multilevel"/>
    <w:tmpl w:val="24813F7B"/>
    <w:lvl w:ilvl="0">
      <w:start w:val="1"/>
      <w:numFmt w:val="decimal"/>
      <w:lvlText w:val="%1."/>
      <w:lvlJc w:val="left"/>
      <w:pPr>
        <w:tabs>
          <w:tab w:val="left" w:pos="312"/>
        </w:tabs>
        <w:ind w:left="640" w:firstLine="0"/>
      </w:p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9">
    <w:nsid w:val="2E594FC1"/>
    <w:multiLevelType w:val="hybridMultilevel"/>
    <w:tmpl w:val="D8583A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694A69"/>
    <w:multiLevelType w:val="hybridMultilevel"/>
    <w:tmpl w:val="AFF0188C"/>
    <w:lvl w:ilvl="0" w:tplc="71FA0DEE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1">
    <w:nsid w:val="53E532A3"/>
    <w:multiLevelType w:val="hybridMultilevel"/>
    <w:tmpl w:val="D8583A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8341B4"/>
    <w:multiLevelType w:val="hybridMultilevel"/>
    <w:tmpl w:val="AFF0188C"/>
    <w:lvl w:ilvl="0" w:tplc="71FA0DEE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3">
    <w:nsid w:val="56CD39CB"/>
    <w:multiLevelType w:val="hybridMultilevel"/>
    <w:tmpl w:val="BBF06C0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8A50AE5"/>
    <w:multiLevelType w:val="hybridMultilevel"/>
    <w:tmpl w:val="2662DD4E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5E0015FB"/>
    <w:multiLevelType w:val="singleLevel"/>
    <w:tmpl w:val="5E0015FB"/>
    <w:lvl w:ilvl="0">
      <w:start w:val="1"/>
      <w:numFmt w:val="chineseCounting"/>
      <w:suff w:val="nothing"/>
      <w:lvlText w:val="（%1）"/>
      <w:lvlJc w:val="left"/>
      <w:pPr>
        <w:ind w:left="630" w:firstLine="0"/>
      </w:pPr>
      <w:rPr>
        <w:rFonts w:hint="eastAsia"/>
        <w:lang w:val="en-US"/>
      </w:rPr>
    </w:lvl>
  </w:abstractNum>
  <w:abstractNum w:abstractNumId="16">
    <w:nsid w:val="6A7256BE"/>
    <w:multiLevelType w:val="singleLevel"/>
    <w:tmpl w:val="6A7256BE"/>
    <w:lvl w:ilvl="0">
      <w:start w:val="1"/>
      <w:numFmt w:val="decimal"/>
      <w:suff w:val="space"/>
      <w:lvlText w:val="%1."/>
      <w:lvlJc w:val="left"/>
    </w:lvl>
  </w:abstractNum>
  <w:abstractNum w:abstractNumId="17">
    <w:nsid w:val="6E8B20C5"/>
    <w:multiLevelType w:val="hybridMultilevel"/>
    <w:tmpl w:val="B54CC45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15"/>
  </w:num>
  <w:num w:numId="5">
    <w:abstractNumId w:val="16"/>
  </w:num>
  <w:num w:numId="6">
    <w:abstractNumId w:val="14"/>
  </w:num>
  <w:num w:numId="7">
    <w:abstractNumId w:val="13"/>
  </w:num>
  <w:num w:numId="8">
    <w:abstractNumId w:val="7"/>
  </w:num>
  <w:num w:numId="9">
    <w:abstractNumId w:val="12"/>
  </w:num>
  <w:num w:numId="10">
    <w:abstractNumId w:val="4"/>
  </w:num>
  <w:num w:numId="11">
    <w:abstractNumId w:val="6"/>
  </w:num>
  <w:num w:numId="12">
    <w:abstractNumId w:val="10"/>
  </w:num>
  <w:num w:numId="13">
    <w:abstractNumId w:val="17"/>
  </w:num>
  <w:num w:numId="14">
    <w:abstractNumId w:val="9"/>
  </w:num>
  <w:num w:numId="15">
    <w:abstractNumId w:val="11"/>
  </w:num>
  <w:num w:numId="16">
    <w:abstractNumId w:val="5"/>
  </w:num>
  <w:num w:numId="17">
    <w:abstractNumId w:val="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Nzg3ZWU3NzQ3MmUxYTMzNzRmMmE0Y2ExYjdmMmYifQ=="/>
  </w:docVars>
  <w:rsids>
    <w:rsidRoot w:val="004E45A6"/>
    <w:rsid w:val="00035C2A"/>
    <w:rsid w:val="000A7C08"/>
    <w:rsid w:val="000B568A"/>
    <w:rsid w:val="000C49E3"/>
    <w:rsid w:val="000C53E1"/>
    <w:rsid w:val="000D20D5"/>
    <w:rsid w:val="000E3024"/>
    <w:rsid w:val="000F6CB2"/>
    <w:rsid w:val="00103083"/>
    <w:rsid w:val="001145E1"/>
    <w:rsid w:val="001150CC"/>
    <w:rsid w:val="00116C8A"/>
    <w:rsid w:val="00130B71"/>
    <w:rsid w:val="0014614B"/>
    <w:rsid w:val="00147EC0"/>
    <w:rsid w:val="00152CE6"/>
    <w:rsid w:val="00156387"/>
    <w:rsid w:val="001627C6"/>
    <w:rsid w:val="00193D75"/>
    <w:rsid w:val="00195989"/>
    <w:rsid w:val="001A7D73"/>
    <w:rsid w:val="001B0C90"/>
    <w:rsid w:val="001F38F0"/>
    <w:rsid w:val="001F56EE"/>
    <w:rsid w:val="002017D1"/>
    <w:rsid w:val="002024EF"/>
    <w:rsid w:val="00224346"/>
    <w:rsid w:val="002614DC"/>
    <w:rsid w:val="00261E8D"/>
    <w:rsid w:val="00266740"/>
    <w:rsid w:val="002900C9"/>
    <w:rsid w:val="00291E2F"/>
    <w:rsid w:val="002A732D"/>
    <w:rsid w:val="002E2651"/>
    <w:rsid w:val="002E26D9"/>
    <w:rsid w:val="0030149A"/>
    <w:rsid w:val="00304D81"/>
    <w:rsid w:val="003452EB"/>
    <w:rsid w:val="0037320A"/>
    <w:rsid w:val="003930DF"/>
    <w:rsid w:val="00411E6F"/>
    <w:rsid w:val="004137BA"/>
    <w:rsid w:val="004268B5"/>
    <w:rsid w:val="00443651"/>
    <w:rsid w:val="0045604D"/>
    <w:rsid w:val="00460666"/>
    <w:rsid w:val="0047634B"/>
    <w:rsid w:val="00491589"/>
    <w:rsid w:val="004A0575"/>
    <w:rsid w:val="004B13DC"/>
    <w:rsid w:val="004B66E6"/>
    <w:rsid w:val="004E45A6"/>
    <w:rsid w:val="00503BE5"/>
    <w:rsid w:val="00524A2C"/>
    <w:rsid w:val="005269D5"/>
    <w:rsid w:val="00527842"/>
    <w:rsid w:val="005568F7"/>
    <w:rsid w:val="00564FB5"/>
    <w:rsid w:val="005A2835"/>
    <w:rsid w:val="005A6178"/>
    <w:rsid w:val="005B1F68"/>
    <w:rsid w:val="005C307D"/>
    <w:rsid w:val="005E79CB"/>
    <w:rsid w:val="00600EEC"/>
    <w:rsid w:val="00604B85"/>
    <w:rsid w:val="00604E5C"/>
    <w:rsid w:val="00623463"/>
    <w:rsid w:val="00635CDE"/>
    <w:rsid w:val="00644DB1"/>
    <w:rsid w:val="006604DF"/>
    <w:rsid w:val="00660BF3"/>
    <w:rsid w:val="00660C6F"/>
    <w:rsid w:val="0066335D"/>
    <w:rsid w:val="00672AAB"/>
    <w:rsid w:val="00674964"/>
    <w:rsid w:val="00681E0B"/>
    <w:rsid w:val="00687631"/>
    <w:rsid w:val="00690B38"/>
    <w:rsid w:val="006B79A7"/>
    <w:rsid w:val="006D50C8"/>
    <w:rsid w:val="006D7D57"/>
    <w:rsid w:val="006E0834"/>
    <w:rsid w:val="006F1052"/>
    <w:rsid w:val="007240CF"/>
    <w:rsid w:val="00730F9C"/>
    <w:rsid w:val="00740921"/>
    <w:rsid w:val="00753ED3"/>
    <w:rsid w:val="00780A8C"/>
    <w:rsid w:val="007B1BA2"/>
    <w:rsid w:val="007D4615"/>
    <w:rsid w:val="007D690C"/>
    <w:rsid w:val="007D79F5"/>
    <w:rsid w:val="00811506"/>
    <w:rsid w:val="008123A2"/>
    <w:rsid w:val="00816F85"/>
    <w:rsid w:val="00855916"/>
    <w:rsid w:val="00856C78"/>
    <w:rsid w:val="00861761"/>
    <w:rsid w:val="00886E41"/>
    <w:rsid w:val="00891015"/>
    <w:rsid w:val="00893DC5"/>
    <w:rsid w:val="008C1DF2"/>
    <w:rsid w:val="008C5718"/>
    <w:rsid w:val="008E5354"/>
    <w:rsid w:val="008E7535"/>
    <w:rsid w:val="008F09BF"/>
    <w:rsid w:val="0090481B"/>
    <w:rsid w:val="00915165"/>
    <w:rsid w:val="00926D5E"/>
    <w:rsid w:val="009653C3"/>
    <w:rsid w:val="009859C1"/>
    <w:rsid w:val="00992317"/>
    <w:rsid w:val="009928CD"/>
    <w:rsid w:val="00995F0F"/>
    <w:rsid w:val="009971F1"/>
    <w:rsid w:val="009B341D"/>
    <w:rsid w:val="009B443D"/>
    <w:rsid w:val="009D5A5D"/>
    <w:rsid w:val="009D5FEE"/>
    <w:rsid w:val="009D6F73"/>
    <w:rsid w:val="009E3644"/>
    <w:rsid w:val="009F5CF1"/>
    <w:rsid w:val="009F7864"/>
    <w:rsid w:val="00A03BFB"/>
    <w:rsid w:val="00A0617F"/>
    <w:rsid w:val="00A151CD"/>
    <w:rsid w:val="00A225D1"/>
    <w:rsid w:val="00A23C60"/>
    <w:rsid w:val="00A31DCC"/>
    <w:rsid w:val="00A46F51"/>
    <w:rsid w:val="00A60E53"/>
    <w:rsid w:val="00A63444"/>
    <w:rsid w:val="00A8365B"/>
    <w:rsid w:val="00AA4B66"/>
    <w:rsid w:val="00AB0859"/>
    <w:rsid w:val="00AB0B24"/>
    <w:rsid w:val="00AF6AD8"/>
    <w:rsid w:val="00B13C1C"/>
    <w:rsid w:val="00B24393"/>
    <w:rsid w:val="00B80073"/>
    <w:rsid w:val="00B83692"/>
    <w:rsid w:val="00B96BF8"/>
    <w:rsid w:val="00BB2D49"/>
    <w:rsid w:val="00BB5B78"/>
    <w:rsid w:val="00BC4855"/>
    <w:rsid w:val="00BE1765"/>
    <w:rsid w:val="00BF2026"/>
    <w:rsid w:val="00CA24AB"/>
    <w:rsid w:val="00CB04B6"/>
    <w:rsid w:val="00CB1039"/>
    <w:rsid w:val="00CB1B74"/>
    <w:rsid w:val="00CD7D37"/>
    <w:rsid w:val="00CE33BA"/>
    <w:rsid w:val="00CF06F4"/>
    <w:rsid w:val="00D11F76"/>
    <w:rsid w:val="00D12D2B"/>
    <w:rsid w:val="00D274B4"/>
    <w:rsid w:val="00D31CDD"/>
    <w:rsid w:val="00D326E5"/>
    <w:rsid w:val="00D44A67"/>
    <w:rsid w:val="00D54CB6"/>
    <w:rsid w:val="00D76E61"/>
    <w:rsid w:val="00D92FA5"/>
    <w:rsid w:val="00DA6D56"/>
    <w:rsid w:val="00DF3D04"/>
    <w:rsid w:val="00E15E7F"/>
    <w:rsid w:val="00E23874"/>
    <w:rsid w:val="00E34118"/>
    <w:rsid w:val="00E3649D"/>
    <w:rsid w:val="00E63AC9"/>
    <w:rsid w:val="00E815FC"/>
    <w:rsid w:val="00E8362A"/>
    <w:rsid w:val="00E8544F"/>
    <w:rsid w:val="00E85C80"/>
    <w:rsid w:val="00E85CB4"/>
    <w:rsid w:val="00EE5A98"/>
    <w:rsid w:val="00F00C33"/>
    <w:rsid w:val="00F074F9"/>
    <w:rsid w:val="00F4424F"/>
    <w:rsid w:val="00F468FC"/>
    <w:rsid w:val="00F47F99"/>
    <w:rsid w:val="00F53B5D"/>
    <w:rsid w:val="00F573E1"/>
    <w:rsid w:val="00F63C2C"/>
    <w:rsid w:val="00F64496"/>
    <w:rsid w:val="00F65E49"/>
    <w:rsid w:val="00F661C2"/>
    <w:rsid w:val="00F87564"/>
    <w:rsid w:val="00F909D9"/>
    <w:rsid w:val="00F91A98"/>
    <w:rsid w:val="00FD3DCB"/>
    <w:rsid w:val="00FE358D"/>
    <w:rsid w:val="00FF5551"/>
    <w:rsid w:val="00FF5584"/>
    <w:rsid w:val="0C207E9D"/>
    <w:rsid w:val="143F7D6B"/>
    <w:rsid w:val="15555630"/>
    <w:rsid w:val="4EA452AA"/>
    <w:rsid w:val="5FDD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7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61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sid w:val="0086176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861761"/>
    <w:rPr>
      <w:sz w:val="18"/>
      <w:szCs w:val="18"/>
    </w:rPr>
  </w:style>
  <w:style w:type="paragraph" w:customStyle="1" w:styleId="a5">
    <w:name w:val="标准正文"/>
    <w:basedOn w:val="a"/>
    <w:qFormat/>
    <w:rsid w:val="00861761"/>
    <w:rPr>
      <w:rFonts w:ascii="Times New Roman" w:eastAsia="宋体" w:hAnsi="Times New Roman" w:cs="Times New Roman"/>
    </w:rPr>
  </w:style>
  <w:style w:type="paragraph" w:styleId="a6">
    <w:name w:val="List Paragraph"/>
    <w:basedOn w:val="a"/>
    <w:uiPriority w:val="99"/>
    <w:unhideWhenUsed/>
    <w:qFormat/>
    <w:rsid w:val="00861761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8C5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C5718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8C5718"/>
    <w:rPr>
      <w:color w:val="0563C1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CE33BA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E33B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7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61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sid w:val="0086176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861761"/>
    <w:rPr>
      <w:sz w:val="18"/>
      <w:szCs w:val="18"/>
    </w:rPr>
  </w:style>
  <w:style w:type="paragraph" w:customStyle="1" w:styleId="a5">
    <w:name w:val="标准正文"/>
    <w:basedOn w:val="a"/>
    <w:qFormat/>
    <w:rsid w:val="00861761"/>
    <w:rPr>
      <w:rFonts w:ascii="Times New Roman" w:eastAsia="宋体" w:hAnsi="Times New Roman" w:cs="Times New Roman"/>
    </w:rPr>
  </w:style>
  <w:style w:type="paragraph" w:styleId="a6">
    <w:name w:val="List Paragraph"/>
    <w:basedOn w:val="a"/>
    <w:uiPriority w:val="99"/>
    <w:unhideWhenUsed/>
    <w:qFormat/>
    <w:rsid w:val="00861761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8C5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C5718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8C5718"/>
    <w:rPr>
      <w:color w:val="0563C1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CE33BA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E33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heguishi@ccpit.org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heguishi@ccpit.or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10" Type="http://schemas.openxmlformats.org/officeDocument/2006/relationships/hyperlink" Target="https://bizevent.ccpit.org/meetings/3422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appen6kt10o5607.h5.xiaoe-tech.com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D5DCB8-EA40-49E6-925E-E02ABC4DC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18</TotalTime>
  <Pages>7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owen zhang</dc:creator>
  <cp:lastModifiedBy>宋丹梅</cp:lastModifiedBy>
  <cp:revision>5</cp:revision>
  <cp:lastPrinted>2025-03-18T01:42:00Z</cp:lastPrinted>
  <dcterms:created xsi:type="dcterms:W3CDTF">2025-05-14T06:58:00Z</dcterms:created>
  <dcterms:modified xsi:type="dcterms:W3CDTF">2025-05-14T07:16:00Z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9CF920BFF88B4CAC9446487EA493D194_13</vt:lpwstr>
  </property>
</Properties>
</file>